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B3" w:rsidRPr="000B4398" w:rsidRDefault="00E85C91" w:rsidP="00E85C91">
      <w:pPr>
        <w:pStyle w:val="Titlu6"/>
        <w:numPr>
          <w:ilvl w:val="0"/>
          <w:numId w:val="0"/>
        </w:numPr>
        <w:jc w:val="right"/>
        <w:rPr>
          <w:rFonts w:ascii="Arial" w:hAnsi="Arial" w:cs="Arial"/>
          <w:b/>
          <w:sz w:val="24"/>
          <w:szCs w:val="24"/>
        </w:rPr>
      </w:pPr>
      <w:r w:rsidRPr="000B4398">
        <w:rPr>
          <w:rFonts w:ascii="Arial" w:hAnsi="Arial" w:cs="Arial"/>
          <w:b/>
          <w:sz w:val="24"/>
          <w:szCs w:val="24"/>
        </w:rPr>
        <w:t>APROB,</w:t>
      </w:r>
    </w:p>
    <w:p w:rsidR="00E85C91" w:rsidRDefault="00E85C91" w:rsidP="00E85C91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0B4398">
        <w:rPr>
          <w:rFonts w:ascii="Arial" w:hAnsi="Arial" w:cs="Arial"/>
          <w:sz w:val="24"/>
          <w:szCs w:val="24"/>
          <w:lang w:val="ro-RO"/>
        </w:rPr>
        <w:t>DIRECTOR GENERAL</w:t>
      </w:r>
      <w:r w:rsidR="008F6128">
        <w:rPr>
          <w:rFonts w:ascii="Arial" w:hAnsi="Arial" w:cs="Arial"/>
          <w:sz w:val="24"/>
          <w:szCs w:val="24"/>
          <w:lang w:val="ro-RO"/>
        </w:rPr>
        <w:t xml:space="preserve"> /</w:t>
      </w:r>
    </w:p>
    <w:p w:rsidR="008F6128" w:rsidRDefault="008F6128" w:rsidP="00E85C91">
      <w:pPr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DIRECTOR REGIONAL / </w:t>
      </w:r>
    </w:p>
    <w:p w:rsidR="008F6128" w:rsidRPr="000B4398" w:rsidRDefault="008F6128" w:rsidP="00E85C91">
      <w:pPr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EXECUTIV</w:t>
      </w:r>
    </w:p>
    <w:p w:rsidR="00EC7BB3" w:rsidRPr="000B4398" w:rsidRDefault="00EC7BB3" w:rsidP="00EC7BB3">
      <w:pPr>
        <w:pStyle w:val="Titlu6"/>
        <w:numPr>
          <w:ilvl w:val="0"/>
          <w:numId w:val="0"/>
        </w:numPr>
        <w:jc w:val="left"/>
        <w:rPr>
          <w:rFonts w:ascii="Arial" w:hAnsi="Arial" w:cs="Arial"/>
          <w:b/>
          <w:sz w:val="24"/>
          <w:szCs w:val="24"/>
        </w:rPr>
      </w:pPr>
    </w:p>
    <w:p w:rsidR="00EC7BB3" w:rsidRPr="000B4398" w:rsidRDefault="00EC7BB3" w:rsidP="00EC7BB3">
      <w:pPr>
        <w:rPr>
          <w:rFonts w:ascii="Arial" w:hAnsi="Arial" w:cs="Arial"/>
          <w:sz w:val="24"/>
          <w:szCs w:val="24"/>
          <w:lang w:val="ro-RO"/>
        </w:rPr>
      </w:pPr>
    </w:p>
    <w:p w:rsidR="00E37758" w:rsidRPr="000B4398" w:rsidRDefault="00B13E68" w:rsidP="00E37758">
      <w:pPr>
        <w:pStyle w:val="Titlu6"/>
        <w:numPr>
          <w:ilvl w:val="0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0B4398">
        <w:rPr>
          <w:rFonts w:ascii="Arial" w:hAnsi="Arial" w:cs="Arial"/>
          <w:b/>
          <w:sz w:val="24"/>
          <w:szCs w:val="24"/>
        </w:rPr>
        <w:t>STRATEGIE DE CONTRACTARE</w:t>
      </w:r>
    </w:p>
    <w:p w:rsidR="000B4398" w:rsidRDefault="000B4398" w:rsidP="000B4398">
      <w:pPr>
        <w:rPr>
          <w:rFonts w:ascii="Arial" w:hAnsi="Arial" w:cs="Arial"/>
          <w:sz w:val="24"/>
          <w:szCs w:val="24"/>
          <w:lang w:val="ro-RO"/>
        </w:rPr>
      </w:pPr>
    </w:p>
    <w:p w:rsidR="000B4398" w:rsidRDefault="000B4398" w:rsidP="000B4398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158" w:type="dxa"/>
        <w:jc w:val="center"/>
        <w:tblLook w:val="04A0" w:firstRow="1" w:lastRow="0" w:firstColumn="1" w:lastColumn="0" w:noHBand="0" w:noVBand="1"/>
      </w:tblPr>
      <w:tblGrid>
        <w:gridCol w:w="279"/>
        <w:gridCol w:w="4252"/>
        <w:gridCol w:w="4627"/>
      </w:tblGrid>
      <w:tr w:rsidR="000B4398" w:rsidRPr="000B4398" w:rsidTr="000B4398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0B4398" w:rsidRPr="000B4398" w:rsidRDefault="000B4398" w:rsidP="00FE639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398" w:rsidRPr="000B4398" w:rsidRDefault="000B4398" w:rsidP="00FE639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Elaborată 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B4398" w:rsidRPr="000B4398" w:rsidRDefault="000B4398" w:rsidP="00FE639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Data </w:t>
            </w:r>
          </w:p>
        </w:tc>
      </w:tr>
      <w:tr w:rsidR="000B4398" w:rsidRPr="000B4398" w:rsidTr="000B4398">
        <w:trPr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:rsidR="000B4398" w:rsidRPr="000B4398" w:rsidRDefault="000B4398" w:rsidP="00FE639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398" w:rsidRPr="000B4398" w:rsidRDefault="000B4398" w:rsidP="00FE639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Actualizată 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0B4398" w:rsidRPr="000B4398" w:rsidRDefault="000B4398" w:rsidP="00FE639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Data </w:t>
            </w:r>
          </w:p>
        </w:tc>
      </w:tr>
    </w:tbl>
    <w:p w:rsidR="000B4398" w:rsidRDefault="000B4398" w:rsidP="000B4398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2C0CD7" w:rsidTr="00E22661">
        <w:tc>
          <w:tcPr>
            <w:tcW w:w="4531" w:type="dxa"/>
          </w:tcPr>
          <w:p w:rsidR="002C0CD7" w:rsidRPr="002C0CD7" w:rsidRDefault="002C0CD7" w:rsidP="002C0CD7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0.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A fost derulat un proces de consultare a pieței</w:t>
            </w:r>
          </w:p>
        </w:tc>
        <w:tc>
          <w:tcPr>
            <w:tcW w:w="2265" w:type="dxa"/>
            <w:vAlign w:val="center"/>
          </w:tcPr>
          <w:p w:rsidR="002C0CD7" w:rsidRDefault="002C0CD7" w:rsidP="002C0CD7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DA</w:t>
            </w:r>
          </w:p>
        </w:tc>
        <w:tc>
          <w:tcPr>
            <w:tcW w:w="2266" w:type="dxa"/>
            <w:vAlign w:val="center"/>
          </w:tcPr>
          <w:p w:rsidR="002C0CD7" w:rsidRDefault="002C0CD7" w:rsidP="002C0CD7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NU</w:t>
            </w:r>
          </w:p>
        </w:tc>
      </w:tr>
      <w:tr w:rsidR="002C0CD7" w:rsidTr="002C0CD7">
        <w:tc>
          <w:tcPr>
            <w:tcW w:w="4531" w:type="dxa"/>
          </w:tcPr>
          <w:p w:rsidR="002C0CD7" w:rsidRPr="00085837" w:rsidRDefault="002C0CD7" w:rsidP="007C29F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0.12. </w:t>
            </w:r>
            <w:r>
              <w:rPr>
                <w:rFonts w:ascii="Arial" w:hAnsi="Arial" w:cs="Arial"/>
                <w:sz w:val="24"/>
                <w:szCs w:val="24"/>
              </w:rPr>
              <w:t>Procesul de consultare a pieței a fost finalizat prin preluarea informațiilor în documentația de atribuire</w:t>
            </w:r>
            <w:r w:rsidR="00471CDB">
              <w:rPr>
                <w:rFonts w:ascii="Arial" w:hAnsi="Arial" w:cs="Arial"/>
                <w:sz w:val="24"/>
                <w:szCs w:val="24"/>
              </w:rPr>
              <w:t xml:space="preserve"> (documente suport </w:t>
            </w:r>
            <w:bookmarkStart w:id="0" w:name="_GoBack"/>
            <w:bookmarkEnd w:id="0"/>
            <w:r w:rsidR="00471CDB">
              <w:rPr>
                <w:rFonts w:ascii="Arial" w:hAnsi="Arial" w:cs="Arial"/>
                <w:sz w:val="24"/>
                <w:szCs w:val="24"/>
              </w:rPr>
              <w:t>anexate)</w:t>
            </w:r>
          </w:p>
        </w:tc>
        <w:tc>
          <w:tcPr>
            <w:tcW w:w="2265" w:type="dxa"/>
            <w:vAlign w:val="center"/>
          </w:tcPr>
          <w:p w:rsidR="002C0CD7" w:rsidRDefault="002C0CD7" w:rsidP="002C0CD7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266" w:type="dxa"/>
            <w:vAlign w:val="center"/>
          </w:tcPr>
          <w:p w:rsidR="002C0CD7" w:rsidRDefault="002C0CD7" w:rsidP="002C0CD7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  <w:tr w:rsidR="002C0CD7" w:rsidTr="008D73EC">
        <w:tc>
          <w:tcPr>
            <w:tcW w:w="4531" w:type="dxa"/>
          </w:tcPr>
          <w:p w:rsidR="002C0CD7" w:rsidRDefault="002C0CD7" w:rsidP="007C29F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0.13 </w:t>
            </w:r>
            <w:r>
              <w:rPr>
                <w:rFonts w:ascii="Arial" w:hAnsi="Arial" w:cs="Arial"/>
                <w:sz w:val="24"/>
                <w:szCs w:val="24"/>
              </w:rPr>
              <w:t xml:space="preserve"> Data finalizării procesului de consultare a pieței</w:t>
            </w:r>
          </w:p>
        </w:tc>
        <w:tc>
          <w:tcPr>
            <w:tcW w:w="4531" w:type="dxa"/>
            <w:gridSpan w:val="2"/>
            <w:vAlign w:val="center"/>
          </w:tcPr>
          <w:p w:rsidR="002C0CD7" w:rsidRDefault="002C0CD7" w:rsidP="002C0CD7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CD7" w:rsidRDefault="002C0CD7" w:rsidP="000B4398">
      <w:pPr>
        <w:rPr>
          <w:rFonts w:ascii="Arial" w:hAnsi="Arial" w:cs="Arial"/>
          <w:sz w:val="24"/>
          <w:szCs w:val="24"/>
          <w:lang w:val="ro-RO"/>
        </w:rPr>
      </w:pPr>
    </w:p>
    <w:p w:rsidR="000B4398" w:rsidRDefault="000B4398" w:rsidP="000B4398">
      <w:pPr>
        <w:rPr>
          <w:rFonts w:ascii="Arial" w:hAnsi="Arial" w:cs="Arial"/>
          <w:sz w:val="24"/>
          <w:szCs w:val="24"/>
          <w:lang w:val="ro-RO"/>
        </w:rPr>
      </w:pPr>
      <w:r w:rsidRPr="000B4398">
        <w:rPr>
          <w:rFonts w:ascii="Arial" w:hAnsi="Arial" w:cs="Arial"/>
          <w:sz w:val="24"/>
          <w:szCs w:val="24"/>
          <w:lang w:val="ro-RO"/>
        </w:rPr>
        <w:t xml:space="preserve">Prezenta </w:t>
      </w:r>
      <w:r>
        <w:rPr>
          <w:rFonts w:ascii="Arial" w:hAnsi="Arial" w:cs="Arial"/>
          <w:sz w:val="24"/>
          <w:szCs w:val="24"/>
          <w:lang w:val="ro-RO"/>
        </w:rPr>
        <w:t>Strategie de contractare documentează deciziile Autorității contractante din etapa de planificare/pregătire a achiziției publice având ca obiect</w:t>
      </w:r>
    </w:p>
    <w:p w:rsidR="000B4398" w:rsidRDefault="000B4398" w:rsidP="000B4398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</w:t>
      </w:r>
    </w:p>
    <w:p w:rsidR="00EC7BB3" w:rsidRPr="000B4398" w:rsidRDefault="000B4398" w:rsidP="00EC7BB3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legătură cu:</w:t>
      </w:r>
    </w:p>
    <w:p w:rsidR="000B4398" w:rsidRPr="000B4398" w:rsidRDefault="000B4398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158" w:type="dxa"/>
        <w:jc w:val="center"/>
        <w:tblLook w:val="04A0" w:firstRow="1" w:lastRow="0" w:firstColumn="1" w:lastColumn="0" w:noHBand="0" w:noVBand="1"/>
      </w:tblPr>
      <w:tblGrid>
        <w:gridCol w:w="4531"/>
        <w:gridCol w:w="1156"/>
        <w:gridCol w:w="1157"/>
        <w:gridCol w:w="1157"/>
        <w:gridCol w:w="1157"/>
      </w:tblGrid>
      <w:tr w:rsidR="00CE4210" w:rsidRPr="000B4398" w:rsidTr="004F6052">
        <w:trPr>
          <w:jc w:val="center"/>
        </w:trPr>
        <w:tc>
          <w:tcPr>
            <w:tcW w:w="4531" w:type="dxa"/>
          </w:tcPr>
          <w:p w:rsidR="00CE4210" w:rsidRPr="000B4398" w:rsidRDefault="004F6052" w:rsidP="00EC7BB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bookmarkStart w:id="1" w:name="OLE_LINK6"/>
            <w:bookmarkStart w:id="2" w:name="OLE_LINK7"/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I. </w:t>
            </w:r>
            <w:r w:rsidR="00CE4210" w:rsidRPr="000B4398">
              <w:rPr>
                <w:rFonts w:ascii="Arial" w:hAnsi="Arial" w:cs="Arial"/>
                <w:sz w:val="24"/>
                <w:szCs w:val="24"/>
              </w:rPr>
              <w:t>Obiect contract</w:t>
            </w:r>
          </w:p>
        </w:tc>
        <w:tc>
          <w:tcPr>
            <w:tcW w:w="4627" w:type="dxa"/>
            <w:gridSpan w:val="4"/>
          </w:tcPr>
          <w:p w:rsidR="00CE4210" w:rsidRPr="000B4398" w:rsidRDefault="00CE4210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052" w:rsidRPr="000B4398" w:rsidTr="00594963">
        <w:trPr>
          <w:jc w:val="center"/>
        </w:trPr>
        <w:tc>
          <w:tcPr>
            <w:tcW w:w="4531" w:type="dxa"/>
          </w:tcPr>
          <w:p w:rsidR="004F6052" w:rsidRPr="000B4398" w:rsidRDefault="004F6052" w:rsidP="00EC7BB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I.1. </w:t>
            </w:r>
            <w:r w:rsidRPr="000B4398">
              <w:rPr>
                <w:rFonts w:ascii="Arial" w:hAnsi="Arial" w:cs="Arial"/>
                <w:sz w:val="24"/>
                <w:szCs w:val="24"/>
              </w:rPr>
              <w:t>Tipul contractului</w:t>
            </w:r>
          </w:p>
        </w:tc>
        <w:tc>
          <w:tcPr>
            <w:tcW w:w="1156" w:type="dxa"/>
          </w:tcPr>
          <w:p w:rsidR="004F6052" w:rsidRPr="000B4398" w:rsidRDefault="004F6052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Servicii</w:t>
            </w:r>
          </w:p>
        </w:tc>
        <w:tc>
          <w:tcPr>
            <w:tcW w:w="1157" w:type="dxa"/>
          </w:tcPr>
          <w:p w:rsidR="004F6052" w:rsidRPr="000B4398" w:rsidRDefault="004F6052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Produse </w:t>
            </w:r>
          </w:p>
        </w:tc>
        <w:tc>
          <w:tcPr>
            <w:tcW w:w="1157" w:type="dxa"/>
          </w:tcPr>
          <w:p w:rsidR="004F6052" w:rsidRPr="000B4398" w:rsidRDefault="004F6052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Lucrări</w:t>
            </w:r>
          </w:p>
        </w:tc>
        <w:tc>
          <w:tcPr>
            <w:tcW w:w="1157" w:type="dxa"/>
          </w:tcPr>
          <w:p w:rsidR="004F6052" w:rsidRPr="000B4398" w:rsidRDefault="004F6052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Mixt</w:t>
            </w:r>
          </w:p>
        </w:tc>
      </w:tr>
      <w:tr w:rsidR="00B13E68" w:rsidRPr="000B4398" w:rsidTr="006A5E0E">
        <w:trPr>
          <w:jc w:val="center"/>
        </w:trPr>
        <w:tc>
          <w:tcPr>
            <w:tcW w:w="4531" w:type="dxa"/>
          </w:tcPr>
          <w:p w:rsidR="00B13E68" w:rsidRPr="000B4398" w:rsidRDefault="00B13E68" w:rsidP="00EC7BB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I.2. </w:t>
            </w:r>
            <w:r w:rsidRPr="000B4398">
              <w:rPr>
                <w:rFonts w:ascii="Arial" w:hAnsi="Arial" w:cs="Arial"/>
                <w:sz w:val="24"/>
                <w:szCs w:val="24"/>
              </w:rPr>
              <w:t>Coduri CPV</w:t>
            </w: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4"/>
          </w:tcPr>
          <w:p w:rsidR="00B13E68" w:rsidRPr="000B4398" w:rsidRDefault="00B13E68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79B" w:rsidRPr="000B4398" w:rsidTr="0011579B">
        <w:trPr>
          <w:jc w:val="center"/>
        </w:trPr>
        <w:tc>
          <w:tcPr>
            <w:tcW w:w="9158" w:type="dxa"/>
            <w:gridSpan w:val="5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>II.</w:t>
            </w:r>
            <w:r w:rsidRPr="000B4398">
              <w:rPr>
                <w:rFonts w:ascii="Arial" w:hAnsi="Arial" w:cs="Arial"/>
                <w:sz w:val="24"/>
                <w:szCs w:val="24"/>
              </w:rPr>
              <w:t xml:space="preserve"> Justificarea necesității și oportunității achiziției</w:t>
            </w:r>
          </w:p>
        </w:tc>
      </w:tr>
      <w:tr w:rsidR="0011579B" w:rsidRPr="000B4398" w:rsidTr="004F6052">
        <w:trPr>
          <w:jc w:val="center"/>
        </w:trPr>
        <w:tc>
          <w:tcPr>
            <w:tcW w:w="4531" w:type="dxa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II.1. </w:t>
            </w:r>
            <w:r w:rsidRPr="000B4398">
              <w:rPr>
                <w:rFonts w:ascii="Arial" w:hAnsi="Arial" w:cs="Arial"/>
                <w:sz w:val="24"/>
                <w:szCs w:val="24"/>
              </w:rPr>
              <w:t>Achiziție necesară pentru  buna desfășurare a activității</w:t>
            </w:r>
          </w:p>
        </w:tc>
        <w:tc>
          <w:tcPr>
            <w:tcW w:w="4627" w:type="dxa"/>
            <w:gridSpan w:val="4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79B" w:rsidRPr="000B4398" w:rsidTr="004F6052">
        <w:trPr>
          <w:jc w:val="center"/>
        </w:trPr>
        <w:tc>
          <w:tcPr>
            <w:tcW w:w="4531" w:type="dxa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II.2. </w:t>
            </w:r>
            <w:r w:rsidRPr="000B4398">
              <w:rPr>
                <w:rFonts w:ascii="Arial" w:hAnsi="Arial" w:cs="Arial"/>
                <w:sz w:val="24"/>
                <w:szCs w:val="24"/>
              </w:rPr>
              <w:t>Beneficii anticipate a fi obținute</w:t>
            </w:r>
          </w:p>
        </w:tc>
        <w:tc>
          <w:tcPr>
            <w:tcW w:w="4627" w:type="dxa"/>
            <w:gridSpan w:val="4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79B" w:rsidRPr="000B4398" w:rsidTr="004F6052">
        <w:trPr>
          <w:jc w:val="center"/>
        </w:trPr>
        <w:tc>
          <w:tcPr>
            <w:tcW w:w="4531" w:type="dxa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II.3. </w:t>
            </w:r>
            <w:r w:rsidRPr="000B4398">
              <w:rPr>
                <w:rFonts w:ascii="Arial" w:hAnsi="Arial" w:cs="Arial"/>
                <w:sz w:val="24"/>
                <w:szCs w:val="24"/>
              </w:rPr>
              <w:t>Obiectivul din strategia locală/ regională/națională de dezvoltare la a cărui realizare contribuie contractul/acordul-cadru respectiv</w:t>
            </w:r>
          </w:p>
        </w:tc>
        <w:tc>
          <w:tcPr>
            <w:tcW w:w="4627" w:type="dxa"/>
            <w:gridSpan w:val="4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79B" w:rsidRPr="000B4398" w:rsidTr="006A2F03">
        <w:trPr>
          <w:jc w:val="center"/>
        </w:trPr>
        <w:tc>
          <w:tcPr>
            <w:tcW w:w="4531" w:type="dxa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II. 4 </w:t>
            </w:r>
            <w:r w:rsidRPr="000B4398">
              <w:rPr>
                <w:rFonts w:ascii="Arial" w:hAnsi="Arial" w:cs="Arial"/>
                <w:sz w:val="24"/>
                <w:szCs w:val="24"/>
              </w:rPr>
              <w:t>Obiectivul/proiectul este aferent infrastructurii de transport transeuropean (CORE/COMPREHENSIVE, drumuri de legătură/variante de ocolire)</w:t>
            </w:r>
          </w:p>
        </w:tc>
        <w:tc>
          <w:tcPr>
            <w:tcW w:w="2313" w:type="dxa"/>
            <w:gridSpan w:val="2"/>
            <w:vAlign w:val="center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314" w:type="dxa"/>
            <w:gridSpan w:val="2"/>
            <w:vAlign w:val="center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  <w:tr w:rsidR="0011579B" w:rsidRPr="000B4398" w:rsidTr="004F6052">
        <w:trPr>
          <w:jc w:val="center"/>
        </w:trPr>
        <w:tc>
          <w:tcPr>
            <w:tcW w:w="4531" w:type="dxa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III.1. </w:t>
            </w:r>
            <w:r w:rsidRPr="000B4398">
              <w:rPr>
                <w:rFonts w:ascii="Arial" w:hAnsi="Arial" w:cs="Arial"/>
                <w:sz w:val="24"/>
                <w:szCs w:val="24"/>
              </w:rPr>
              <w:t>Valoarea estimată a contractului</w:t>
            </w:r>
          </w:p>
        </w:tc>
        <w:tc>
          <w:tcPr>
            <w:tcW w:w="4627" w:type="dxa"/>
            <w:gridSpan w:val="4"/>
          </w:tcPr>
          <w:p w:rsidR="0011579B" w:rsidRPr="000B4398" w:rsidRDefault="0011579B" w:rsidP="0011579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133" w:rsidRPr="000B4398" w:rsidTr="004F6052">
        <w:trPr>
          <w:jc w:val="center"/>
        </w:trPr>
        <w:tc>
          <w:tcPr>
            <w:tcW w:w="4531" w:type="dxa"/>
          </w:tcPr>
          <w:p w:rsidR="00086133" w:rsidRPr="00B40285" w:rsidRDefault="00086133" w:rsidP="0008613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III.1.1.</w:t>
            </w:r>
            <w:r>
              <w:rPr>
                <w:rFonts w:ascii="Arial" w:hAnsi="Arial" w:cs="Arial"/>
                <w:sz w:val="24"/>
                <w:szCs w:val="24"/>
              </w:rPr>
              <w:t xml:space="preserve"> Justificare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(cercetare de piață/ bază istorică)</w:t>
            </w:r>
          </w:p>
        </w:tc>
        <w:tc>
          <w:tcPr>
            <w:tcW w:w="4627" w:type="dxa"/>
            <w:gridSpan w:val="4"/>
          </w:tcPr>
          <w:p w:rsidR="00086133" w:rsidRPr="000B4398" w:rsidRDefault="00086133" w:rsidP="0008613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133" w:rsidRPr="000B4398" w:rsidTr="004F6052">
        <w:trPr>
          <w:jc w:val="center"/>
        </w:trPr>
        <w:tc>
          <w:tcPr>
            <w:tcW w:w="4531" w:type="dxa"/>
          </w:tcPr>
          <w:p w:rsidR="00086133" w:rsidRPr="00131ABC" w:rsidRDefault="00086133" w:rsidP="0008613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III.2. </w:t>
            </w:r>
            <w:r w:rsidR="00D76930">
              <w:rPr>
                <w:rFonts w:ascii="Arial" w:hAnsi="Arial" w:cs="Arial"/>
                <w:sz w:val="24"/>
                <w:szCs w:val="24"/>
              </w:rPr>
              <w:t>Prețuri unitare (anexate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7" w:type="dxa"/>
            <w:gridSpan w:val="4"/>
          </w:tcPr>
          <w:p w:rsidR="00086133" w:rsidRPr="000B4398" w:rsidRDefault="00086133" w:rsidP="0008613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133" w:rsidRPr="000B4398" w:rsidTr="004F6052">
        <w:trPr>
          <w:jc w:val="center"/>
        </w:trPr>
        <w:tc>
          <w:tcPr>
            <w:tcW w:w="4531" w:type="dxa"/>
          </w:tcPr>
          <w:p w:rsidR="00086133" w:rsidRPr="006B272C" w:rsidRDefault="00086133" w:rsidP="0008613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III.3</w:t>
            </w:r>
            <w:r w:rsidRPr="00B40285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Verificare prețuri</w:t>
            </w:r>
            <w:r w:rsidRPr="006B272C">
              <w:rPr>
                <w:rFonts w:ascii="Arial" w:hAnsi="Arial" w:cs="Arial"/>
                <w:sz w:val="24"/>
                <w:szCs w:val="24"/>
              </w:rPr>
              <w:t xml:space="preserve"> unitar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B272C">
              <w:rPr>
                <w:rFonts w:ascii="Arial" w:hAnsi="Arial" w:cs="Arial"/>
                <w:sz w:val="24"/>
                <w:szCs w:val="24"/>
              </w:rPr>
              <w:t>/total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627" w:type="dxa"/>
            <w:gridSpan w:val="4"/>
          </w:tcPr>
          <w:p w:rsidR="00086133" w:rsidRPr="000B4398" w:rsidRDefault="00086133" w:rsidP="0008613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CB" w:rsidRPr="000B4398" w:rsidTr="004F6052">
        <w:trPr>
          <w:jc w:val="center"/>
        </w:trPr>
        <w:tc>
          <w:tcPr>
            <w:tcW w:w="4531" w:type="dxa"/>
          </w:tcPr>
          <w:p w:rsidR="003017CB" w:rsidRPr="006B272C" w:rsidRDefault="003017CB" w:rsidP="003017C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40285">
              <w:rPr>
                <w:rFonts w:ascii="Arial" w:hAnsi="Arial" w:cs="Arial"/>
                <w:b/>
                <w:sz w:val="24"/>
                <w:szCs w:val="24"/>
              </w:rPr>
              <w:t>IV.1.</w:t>
            </w:r>
            <w:r>
              <w:rPr>
                <w:rFonts w:ascii="Arial" w:hAnsi="Arial" w:cs="Arial"/>
                <w:sz w:val="24"/>
                <w:szCs w:val="24"/>
              </w:rPr>
              <w:t xml:space="preserve"> Achiziționare</w:t>
            </w:r>
            <w:r w:rsidRPr="006B272C">
              <w:rPr>
                <w:rFonts w:ascii="Arial" w:hAnsi="Arial" w:cs="Arial"/>
                <w:sz w:val="24"/>
                <w:szCs w:val="24"/>
              </w:rPr>
              <w:t xml:space="preserve"> ulterioară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6B272C">
              <w:rPr>
                <w:rFonts w:ascii="Arial" w:hAnsi="Arial" w:cs="Arial"/>
                <w:sz w:val="24"/>
                <w:szCs w:val="24"/>
              </w:rPr>
              <w:t xml:space="preserve"> servicii/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72C">
              <w:rPr>
                <w:rFonts w:ascii="Arial" w:hAnsi="Arial" w:cs="Arial"/>
                <w:sz w:val="24"/>
                <w:szCs w:val="24"/>
              </w:rPr>
              <w:t>lucrăr</w:t>
            </w:r>
            <w:r>
              <w:rPr>
                <w:rFonts w:ascii="Arial" w:hAnsi="Arial" w:cs="Arial"/>
                <w:sz w:val="24"/>
                <w:szCs w:val="24"/>
              </w:rPr>
              <w:t>i similare cf. art. 104 alin. (8) din Legea nr. 98/2016</w:t>
            </w:r>
          </w:p>
        </w:tc>
        <w:tc>
          <w:tcPr>
            <w:tcW w:w="2313" w:type="dxa"/>
            <w:gridSpan w:val="2"/>
            <w:vAlign w:val="center"/>
          </w:tcPr>
          <w:p w:rsidR="003017CB" w:rsidRPr="000B4398" w:rsidRDefault="003017CB" w:rsidP="003017C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314" w:type="dxa"/>
            <w:gridSpan w:val="2"/>
            <w:vAlign w:val="center"/>
          </w:tcPr>
          <w:p w:rsidR="003017CB" w:rsidRPr="000B4398" w:rsidRDefault="003017CB" w:rsidP="003017C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  <w:tr w:rsidR="003017CB" w:rsidRPr="000B4398" w:rsidTr="004F6052">
        <w:trPr>
          <w:jc w:val="center"/>
        </w:trPr>
        <w:tc>
          <w:tcPr>
            <w:tcW w:w="4531" w:type="dxa"/>
          </w:tcPr>
          <w:p w:rsidR="003017CB" w:rsidRPr="006B272C" w:rsidRDefault="003017CB" w:rsidP="003017C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IV.1</w:t>
            </w:r>
            <w:r w:rsidRPr="00B40285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Suplimentare valoare estimată a achiziției (procent)</w:t>
            </w:r>
          </w:p>
        </w:tc>
        <w:tc>
          <w:tcPr>
            <w:tcW w:w="4627" w:type="dxa"/>
            <w:gridSpan w:val="4"/>
          </w:tcPr>
          <w:p w:rsidR="003017CB" w:rsidRPr="000B4398" w:rsidRDefault="003017CB" w:rsidP="003017C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094" w:rsidRPr="000B4398" w:rsidTr="004F6052">
        <w:trPr>
          <w:jc w:val="center"/>
        </w:trPr>
        <w:tc>
          <w:tcPr>
            <w:tcW w:w="4531" w:type="dxa"/>
          </w:tcPr>
          <w:p w:rsidR="003F6094" w:rsidRPr="000B4398" w:rsidRDefault="003F6094" w:rsidP="006E5CD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V. </w:t>
            </w:r>
            <w:r w:rsidR="006E5CD0" w:rsidRPr="000B4398">
              <w:rPr>
                <w:rFonts w:ascii="Arial" w:hAnsi="Arial" w:cs="Arial"/>
                <w:sz w:val="24"/>
                <w:szCs w:val="24"/>
              </w:rPr>
              <w:t>Formulă de ajustare</w:t>
            </w:r>
            <w:r w:rsidR="00086133">
              <w:rPr>
                <w:rFonts w:ascii="Arial" w:hAnsi="Arial" w:cs="Arial"/>
                <w:sz w:val="24"/>
                <w:szCs w:val="24"/>
              </w:rPr>
              <w:t xml:space="preserve"> a prețului</w:t>
            </w:r>
          </w:p>
        </w:tc>
        <w:tc>
          <w:tcPr>
            <w:tcW w:w="2313" w:type="dxa"/>
            <w:gridSpan w:val="2"/>
            <w:vAlign w:val="center"/>
          </w:tcPr>
          <w:p w:rsidR="003F6094" w:rsidRPr="000B4398" w:rsidRDefault="003F6094" w:rsidP="003F60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314" w:type="dxa"/>
            <w:gridSpan w:val="2"/>
            <w:vAlign w:val="center"/>
          </w:tcPr>
          <w:p w:rsidR="003F6094" w:rsidRPr="000B4398" w:rsidRDefault="003F6094" w:rsidP="003F60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</w:tbl>
    <w:p w:rsidR="00EF16A3" w:rsidRPr="000B4398" w:rsidRDefault="00EF16A3" w:rsidP="00EF16A3">
      <w:pPr>
        <w:tabs>
          <w:tab w:val="left" w:pos="3330"/>
        </w:tabs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601ED8" w:rsidRPr="000B4398" w:rsidTr="004D2CBB">
        <w:trPr>
          <w:jc w:val="center"/>
        </w:trPr>
        <w:tc>
          <w:tcPr>
            <w:tcW w:w="4531" w:type="dxa"/>
          </w:tcPr>
          <w:p w:rsidR="00601ED8" w:rsidRPr="00084FC9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>VI.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 Clauze de revizuire cf. art. 221 alin. (1) lit. a) din Legea nr. 98/2016</w:t>
            </w:r>
            <w:r>
              <w:rPr>
                <w:rFonts w:ascii="Arial" w:hAnsi="Arial" w:cs="Arial"/>
                <w:sz w:val="24"/>
                <w:szCs w:val="24"/>
              </w:rPr>
              <w:t>, care anticipează e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ventualele modificări </w:t>
            </w:r>
            <w:r>
              <w:rPr>
                <w:rFonts w:ascii="Arial" w:hAnsi="Arial" w:cs="Arial"/>
                <w:sz w:val="24"/>
                <w:szCs w:val="24"/>
              </w:rPr>
              <w:t>ce pot interveni în derularea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 contractelor/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FC9">
              <w:rPr>
                <w:rFonts w:ascii="Arial" w:hAnsi="Arial" w:cs="Arial"/>
                <w:sz w:val="24"/>
                <w:szCs w:val="24"/>
              </w:rPr>
              <w:t>acordurilor-cadru</w:t>
            </w:r>
          </w:p>
        </w:tc>
        <w:tc>
          <w:tcPr>
            <w:tcW w:w="2265" w:type="dxa"/>
            <w:vAlign w:val="center"/>
          </w:tcPr>
          <w:p w:rsidR="00601ED8" w:rsidRPr="000B4398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413" w:type="dxa"/>
            <w:vAlign w:val="center"/>
          </w:tcPr>
          <w:p w:rsidR="00601ED8" w:rsidRPr="000B4398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  <w:tr w:rsidR="00601ED8" w:rsidRPr="000B4398" w:rsidTr="004D2CBB">
        <w:trPr>
          <w:jc w:val="center"/>
        </w:trPr>
        <w:tc>
          <w:tcPr>
            <w:tcW w:w="4531" w:type="dxa"/>
          </w:tcPr>
          <w:p w:rsidR="00601ED8" w:rsidRPr="00084FC9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 xml:space="preserve">VI.1. </w:t>
            </w:r>
            <w:r w:rsidRPr="00084FC9">
              <w:rPr>
                <w:rFonts w:ascii="Arial" w:hAnsi="Arial" w:cs="Arial"/>
                <w:sz w:val="24"/>
                <w:szCs w:val="24"/>
              </w:rPr>
              <w:t>Obiectul</w:t>
            </w:r>
            <w:r>
              <w:rPr>
                <w:rFonts w:ascii="Arial" w:hAnsi="Arial" w:cs="Arial"/>
                <w:sz w:val="24"/>
                <w:szCs w:val="24"/>
              </w:rPr>
              <w:t xml:space="preserve"> modificărilor</w:t>
            </w:r>
          </w:p>
        </w:tc>
        <w:tc>
          <w:tcPr>
            <w:tcW w:w="4678" w:type="dxa"/>
            <w:gridSpan w:val="2"/>
          </w:tcPr>
          <w:p w:rsidR="00601ED8" w:rsidRPr="000B4398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ED8" w:rsidRPr="000B4398" w:rsidTr="004D2CBB">
        <w:trPr>
          <w:jc w:val="center"/>
        </w:trPr>
        <w:tc>
          <w:tcPr>
            <w:tcW w:w="4531" w:type="dxa"/>
          </w:tcPr>
          <w:p w:rsidR="00601ED8" w:rsidRPr="00084FC9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>VI.2.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 Cauza</w:t>
            </w:r>
            <w:r>
              <w:rPr>
                <w:rFonts w:ascii="Arial" w:hAnsi="Arial" w:cs="Arial"/>
                <w:sz w:val="24"/>
                <w:szCs w:val="24"/>
              </w:rPr>
              <w:t xml:space="preserve"> modificărilor</w:t>
            </w:r>
          </w:p>
        </w:tc>
        <w:tc>
          <w:tcPr>
            <w:tcW w:w="4678" w:type="dxa"/>
            <w:gridSpan w:val="2"/>
          </w:tcPr>
          <w:p w:rsidR="00601ED8" w:rsidRPr="000B4398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ED8" w:rsidRPr="000B4398" w:rsidTr="004D2CBB">
        <w:trPr>
          <w:jc w:val="center"/>
        </w:trPr>
        <w:tc>
          <w:tcPr>
            <w:tcW w:w="4531" w:type="dxa"/>
          </w:tcPr>
          <w:p w:rsidR="00601ED8" w:rsidRPr="00084FC9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>VI.3.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 Limitele </w:t>
            </w:r>
            <w:r>
              <w:rPr>
                <w:rFonts w:ascii="Arial" w:hAnsi="Arial" w:cs="Arial"/>
                <w:sz w:val="24"/>
                <w:szCs w:val="24"/>
              </w:rPr>
              <w:t>modificărilor</w:t>
            </w:r>
          </w:p>
        </w:tc>
        <w:tc>
          <w:tcPr>
            <w:tcW w:w="4678" w:type="dxa"/>
            <w:gridSpan w:val="2"/>
          </w:tcPr>
          <w:p w:rsidR="00601ED8" w:rsidRPr="000B4398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ED8" w:rsidRPr="000B4398" w:rsidTr="004D2CBB">
        <w:trPr>
          <w:jc w:val="center"/>
        </w:trPr>
        <w:tc>
          <w:tcPr>
            <w:tcW w:w="4531" w:type="dxa"/>
          </w:tcPr>
          <w:p w:rsidR="00601ED8" w:rsidRPr="00084FC9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 xml:space="preserve">VI.4. 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Natura </w:t>
            </w:r>
            <w:r>
              <w:rPr>
                <w:rFonts w:ascii="Arial" w:hAnsi="Arial" w:cs="Arial"/>
                <w:sz w:val="24"/>
                <w:szCs w:val="24"/>
              </w:rPr>
              <w:t>modificărilor</w:t>
            </w:r>
          </w:p>
        </w:tc>
        <w:tc>
          <w:tcPr>
            <w:tcW w:w="4678" w:type="dxa"/>
            <w:gridSpan w:val="2"/>
          </w:tcPr>
          <w:p w:rsidR="00601ED8" w:rsidRPr="000B4398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ED8" w:rsidRPr="000B4398" w:rsidTr="004D2CBB">
        <w:trPr>
          <w:jc w:val="center"/>
        </w:trPr>
        <w:tc>
          <w:tcPr>
            <w:tcW w:w="4531" w:type="dxa"/>
          </w:tcPr>
          <w:p w:rsidR="00601ED8" w:rsidRPr="00084FC9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>VI.5.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 Motivele </w:t>
            </w:r>
            <w:r>
              <w:rPr>
                <w:rFonts w:ascii="Arial" w:hAnsi="Arial" w:cs="Arial"/>
                <w:sz w:val="24"/>
                <w:szCs w:val="24"/>
              </w:rPr>
              <w:t>modificărilor</w:t>
            </w:r>
          </w:p>
        </w:tc>
        <w:tc>
          <w:tcPr>
            <w:tcW w:w="4678" w:type="dxa"/>
            <w:gridSpan w:val="2"/>
          </w:tcPr>
          <w:p w:rsidR="00601ED8" w:rsidRPr="000B4398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ED8" w:rsidRPr="000B4398" w:rsidTr="004D2CBB">
        <w:trPr>
          <w:jc w:val="center"/>
        </w:trPr>
        <w:tc>
          <w:tcPr>
            <w:tcW w:w="4531" w:type="dxa"/>
          </w:tcPr>
          <w:p w:rsidR="00601ED8" w:rsidRPr="00084FC9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>VI.6.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Oportunitatea modificărilor</w:t>
            </w:r>
          </w:p>
        </w:tc>
        <w:tc>
          <w:tcPr>
            <w:tcW w:w="4678" w:type="dxa"/>
            <w:gridSpan w:val="2"/>
          </w:tcPr>
          <w:p w:rsidR="00601ED8" w:rsidRPr="000B4398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ED8" w:rsidRPr="000B4398" w:rsidTr="004D2CBB">
        <w:trPr>
          <w:jc w:val="center"/>
        </w:trPr>
        <w:tc>
          <w:tcPr>
            <w:tcW w:w="4531" w:type="dxa"/>
          </w:tcPr>
          <w:p w:rsidR="00601ED8" w:rsidRPr="00084FC9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 xml:space="preserve">VI.7. </w:t>
            </w:r>
            <w:r w:rsidRPr="00084FC9">
              <w:rPr>
                <w:rFonts w:ascii="Arial" w:hAnsi="Arial" w:cs="Arial"/>
                <w:sz w:val="24"/>
                <w:szCs w:val="24"/>
              </w:rPr>
              <w:t>Mecanismul propus pentru realizarea eventualelor modificări</w:t>
            </w:r>
          </w:p>
        </w:tc>
        <w:tc>
          <w:tcPr>
            <w:tcW w:w="4678" w:type="dxa"/>
            <w:gridSpan w:val="2"/>
          </w:tcPr>
          <w:p w:rsidR="00601ED8" w:rsidRPr="000B4398" w:rsidRDefault="00601ED8" w:rsidP="00601ED8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CBB" w:rsidRPr="000B4398" w:rsidTr="004D2CBB">
        <w:trPr>
          <w:jc w:val="center"/>
        </w:trPr>
        <w:tc>
          <w:tcPr>
            <w:tcW w:w="4531" w:type="dxa"/>
          </w:tcPr>
          <w:p w:rsidR="004D2CBB" w:rsidRPr="000B4398" w:rsidRDefault="004D2CB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VI.8. </w:t>
            </w:r>
            <w:r w:rsidRPr="000B4398">
              <w:rPr>
                <w:rFonts w:ascii="Arial" w:hAnsi="Arial" w:cs="Arial"/>
                <w:sz w:val="24"/>
                <w:szCs w:val="24"/>
              </w:rPr>
              <w:t>Eventualele prelungiri ale duratei contractului</w:t>
            </w:r>
          </w:p>
        </w:tc>
        <w:tc>
          <w:tcPr>
            <w:tcW w:w="2265" w:type="dxa"/>
            <w:vAlign w:val="center"/>
          </w:tcPr>
          <w:p w:rsidR="004D2CBB" w:rsidRPr="000B4398" w:rsidRDefault="004D2CB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413" w:type="dxa"/>
            <w:vAlign w:val="center"/>
          </w:tcPr>
          <w:p w:rsidR="004D2CBB" w:rsidRPr="000B4398" w:rsidRDefault="004D2CB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  <w:tr w:rsidR="004D2CBB" w:rsidRPr="000B4398" w:rsidTr="004D2CBB">
        <w:trPr>
          <w:jc w:val="center"/>
        </w:trPr>
        <w:tc>
          <w:tcPr>
            <w:tcW w:w="4531" w:type="dxa"/>
          </w:tcPr>
          <w:p w:rsidR="004D2CBB" w:rsidRPr="000B4398" w:rsidRDefault="004D2CB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VI.8.1. </w:t>
            </w:r>
            <w:r w:rsidRPr="000B4398">
              <w:rPr>
                <w:rFonts w:ascii="Arial" w:hAnsi="Arial" w:cs="Arial"/>
                <w:sz w:val="24"/>
                <w:szCs w:val="24"/>
              </w:rPr>
              <w:t xml:space="preserve">Justificări </w:t>
            </w:r>
          </w:p>
        </w:tc>
        <w:tc>
          <w:tcPr>
            <w:tcW w:w="4678" w:type="dxa"/>
            <w:gridSpan w:val="2"/>
          </w:tcPr>
          <w:p w:rsidR="004D2CBB" w:rsidRPr="000B4398" w:rsidRDefault="004D2CB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CBB" w:rsidRPr="000B4398" w:rsidTr="004D2CBB">
        <w:trPr>
          <w:jc w:val="center"/>
        </w:trPr>
        <w:tc>
          <w:tcPr>
            <w:tcW w:w="4531" w:type="dxa"/>
          </w:tcPr>
          <w:p w:rsidR="004D2CBB" w:rsidRPr="000B4398" w:rsidRDefault="004D2CB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VI.8.2. </w:t>
            </w:r>
            <w:r w:rsidRPr="000B4398">
              <w:rPr>
                <w:rFonts w:ascii="Arial" w:hAnsi="Arial" w:cs="Arial"/>
                <w:sz w:val="24"/>
                <w:szCs w:val="24"/>
              </w:rPr>
              <w:t xml:space="preserve">Interval anticipat de prelungire (nr. zile/luni/ani) </w:t>
            </w:r>
          </w:p>
        </w:tc>
        <w:tc>
          <w:tcPr>
            <w:tcW w:w="4678" w:type="dxa"/>
            <w:gridSpan w:val="2"/>
          </w:tcPr>
          <w:p w:rsidR="004D2CBB" w:rsidRPr="000B4398" w:rsidRDefault="004D2CB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16A3" w:rsidRPr="000B4398" w:rsidRDefault="00EF16A3" w:rsidP="00EF16A3">
      <w:pPr>
        <w:tabs>
          <w:tab w:val="left" w:pos="3330"/>
        </w:tabs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4678"/>
      </w:tblGrid>
      <w:tr w:rsidR="00EF16A3" w:rsidRPr="000B4398" w:rsidTr="00E0154B">
        <w:trPr>
          <w:jc w:val="center"/>
        </w:trPr>
        <w:tc>
          <w:tcPr>
            <w:tcW w:w="9209" w:type="dxa"/>
            <w:gridSpan w:val="2"/>
          </w:tcPr>
          <w:p w:rsidR="00EF16A3" w:rsidRPr="000B4398" w:rsidRDefault="00E0154B" w:rsidP="004F605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VII. </w:t>
            </w:r>
            <w:r w:rsidR="00EF16A3" w:rsidRPr="000B4398">
              <w:rPr>
                <w:rFonts w:ascii="Arial" w:hAnsi="Arial" w:cs="Arial"/>
                <w:sz w:val="24"/>
                <w:szCs w:val="24"/>
              </w:rPr>
              <w:t>Fonduri alocate</w:t>
            </w:r>
          </w:p>
        </w:tc>
      </w:tr>
      <w:tr w:rsidR="00EF16A3" w:rsidRPr="000B4398" w:rsidTr="00E0154B">
        <w:trPr>
          <w:jc w:val="center"/>
        </w:trPr>
        <w:tc>
          <w:tcPr>
            <w:tcW w:w="4531" w:type="dxa"/>
          </w:tcPr>
          <w:p w:rsidR="00EF16A3" w:rsidRPr="000B4398" w:rsidRDefault="00E0154B" w:rsidP="00E0154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VII.1. </w:t>
            </w:r>
            <w:r w:rsidR="00EF16A3" w:rsidRPr="000B4398">
              <w:rPr>
                <w:rFonts w:ascii="Arial" w:hAnsi="Arial" w:cs="Arial"/>
                <w:sz w:val="24"/>
                <w:szCs w:val="24"/>
              </w:rPr>
              <w:t>Sursă finanțare</w:t>
            </w:r>
          </w:p>
        </w:tc>
        <w:tc>
          <w:tcPr>
            <w:tcW w:w="4678" w:type="dxa"/>
          </w:tcPr>
          <w:p w:rsidR="00EF16A3" w:rsidRPr="000B4398" w:rsidRDefault="00E0154B" w:rsidP="00E0154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VII.2. </w:t>
            </w:r>
            <w:r w:rsidR="00EF16A3" w:rsidRPr="000B4398">
              <w:rPr>
                <w:rFonts w:ascii="Arial" w:hAnsi="Arial" w:cs="Arial"/>
                <w:sz w:val="24"/>
                <w:szCs w:val="24"/>
              </w:rPr>
              <w:t>Poziție bugetară</w:t>
            </w:r>
          </w:p>
        </w:tc>
      </w:tr>
      <w:tr w:rsidR="00EF16A3" w:rsidRPr="000B4398" w:rsidTr="00E0154B">
        <w:trPr>
          <w:jc w:val="center"/>
        </w:trPr>
        <w:tc>
          <w:tcPr>
            <w:tcW w:w="4531" w:type="dxa"/>
          </w:tcPr>
          <w:p w:rsidR="00EF16A3" w:rsidRPr="000B4398" w:rsidRDefault="00EF16A3" w:rsidP="007F572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EF16A3" w:rsidRPr="000B4398" w:rsidRDefault="00EF16A3" w:rsidP="007F572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16A3" w:rsidRPr="000B4398" w:rsidRDefault="00EF16A3" w:rsidP="00EF16A3">
      <w:p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1559"/>
        <w:gridCol w:w="1559"/>
        <w:gridCol w:w="1560"/>
      </w:tblGrid>
      <w:tr w:rsidR="00EF16A3" w:rsidRPr="000B4398" w:rsidTr="00E0154B">
        <w:trPr>
          <w:jc w:val="center"/>
        </w:trPr>
        <w:tc>
          <w:tcPr>
            <w:tcW w:w="9209" w:type="dxa"/>
            <w:gridSpan w:val="4"/>
          </w:tcPr>
          <w:p w:rsidR="00EF16A3" w:rsidRPr="000B4398" w:rsidRDefault="00E0154B" w:rsidP="00E0154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VIII. </w:t>
            </w:r>
            <w:r w:rsidR="00EF16A3" w:rsidRPr="000B4398">
              <w:rPr>
                <w:rFonts w:ascii="Arial" w:hAnsi="Arial" w:cs="Arial"/>
                <w:sz w:val="24"/>
                <w:szCs w:val="24"/>
              </w:rPr>
              <w:t>Poziție PAAP</w:t>
            </w:r>
          </w:p>
        </w:tc>
      </w:tr>
      <w:tr w:rsidR="00EF16A3" w:rsidRPr="000B4398" w:rsidTr="00E0154B">
        <w:trPr>
          <w:jc w:val="center"/>
        </w:trPr>
        <w:tc>
          <w:tcPr>
            <w:tcW w:w="4531" w:type="dxa"/>
          </w:tcPr>
          <w:p w:rsidR="00EF16A3" w:rsidRPr="000B4398" w:rsidRDefault="00E0154B" w:rsidP="00E0154B">
            <w:pPr>
              <w:pStyle w:val="Titlu6"/>
              <w:numPr>
                <w:ilvl w:val="0"/>
                <w:numId w:val="0"/>
              </w:numPr>
              <w:spacing w:before="0" w:line="240" w:lineRule="auto"/>
              <w:ind w:left="22" w:right="-250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VIII.1. </w:t>
            </w:r>
            <w:r w:rsidR="00EF16A3" w:rsidRPr="000B4398">
              <w:rPr>
                <w:rFonts w:ascii="Arial" w:hAnsi="Arial" w:cs="Arial"/>
                <w:sz w:val="24"/>
                <w:szCs w:val="24"/>
              </w:rPr>
              <w:t>Inițial (prima formă a PAAP)</w:t>
            </w:r>
          </w:p>
        </w:tc>
        <w:tc>
          <w:tcPr>
            <w:tcW w:w="4678" w:type="dxa"/>
            <w:gridSpan w:val="3"/>
          </w:tcPr>
          <w:p w:rsidR="00EF16A3" w:rsidRPr="000B4398" w:rsidRDefault="00EF16A3" w:rsidP="007F572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6A3" w:rsidRPr="000B4398" w:rsidTr="00E0154B">
        <w:trPr>
          <w:jc w:val="center"/>
        </w:trPr>
        <w:tc>
          <w:tcPr>
            <w:tcW w:w="4531" w:type="dxa"/>
          </w:tcPr>
          <w:p w:rsidR="00EF16A3" w:rsidRPr="000B4398" w:rsidRDefault="00E0154B" w:rsidP="00E0154B">
            <w:pPr>
              <w:pStyle w:val="Titlu6"/>
              <w:numPr>
                <w:ilvl w:val="0"/>
                <w:numId w:val="0"/>
              </w:numPr>
              <w:spacing w:before="0" w:line="240" w:lineRule="auto"/>
              <w:ind w:left="22" w:right="-108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VIII.2. </w:t>
            </w:r>
            <w:r w:rsidR="00EF16A3" w:rsidRPr="000B4398">
              <w:rPr>
                <w:rFonts w:ascii="Arial" w:hAnsi="Arial" w:cs="Arial"/>
                <w:sz w:val="24"/>
                <w:szCs w:val="24"/>
              </w:rPr>
              <w:t>Modificat (</w:t>
            </w:r>
            <w:r w:rsidR="004C497A" w:rsidRPr="000B4398">
              <w:rPr>
                <w:rFonts w:ascii="Arial" w:hAnsi="Arial" w:cs="Arial"/>
                <w:sz w:val="24"/>
                <w:szCs w:val="24"/>
              </w:rPr>
              <w:t xml:space="preserve">propunere </w:t>
            </w:r>
            <w:r w:rsidR="00EF16A3" w:rsidRPr="000B4398">
              <w:rPr>
                <w:rFonts w:ascii="Arial" w:hAnsi="Arial" w:cs="Arial"/>
                <w:sz w:val="24"/>
                <w:szCs w:val="24"/>
              </w:rPr>
              <w:t>anexat</w:t>
            </w:r>
            <w:r w:rsidR="004C497A" w:rsidRPr="000B4398">
              <w:rPr>
                <w:rFonts w:ascii="Arial" w:hAnsi="Arial" w:cs="Arial"/>
                <w:sz w:val="24"/>
                <w:szCs w:val="24"/>
              </w:rPr>
              <w:t>ă</w:t>
            </w:r>
            <w:r w:rsidR="00EF16A3" w:rsidRPr="000B439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3"/>
          </w:tcPr>
          <w:p w:rsidR="00EF16A3" w:rsidRPr="000B4398" w:rsidRDefault="00EF16A3" w:rsidP="007F572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97A" w:rsidRPr="000B4398" w:rsidTr="004C497A">
        <w:trPr>
          <w:jc w:val="center"/>
        </w:trPr>
        <w:tc>
          <w:tcPr>
            <w:tcW w:w="4531" w:type="dxa"/>
          </w:tcPr>
          <w:p w:rsidR="004C497A" w:rsidRPr="000B4398" w:rsidRDefault="004C497A" w:rsidP="00E0154B">
            <w:pPr>
              <w:pStyle w:val="Titlu6"/>
              <w:numPr>
                <w:ilvl w:val="0"/>
                <w:numId w:val="0"/>
              </w:numPr>
              <w:spacing w:before="0" w:line="240" w:lineRule="auto"/>
              <w:ind w:left="22" w:right="-108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VIII.3. </w:t>
            </w:r>
            <w:r w:rsidRPr="000B4398">
              <w:rPr>
                <w:rFonts w:ascii="Arial" w:hAnsi="Arial" w:cs="Arial"/>
                <w:sz w:val="24"/>
                <w:szCs w:val="24"/>
              </w:rPr>
              <w:t>PAAP aprobat</w:t>
            </w:r>
          </w:p>
        </w:tc>
        <w:tc>
          <w:tcPr>
            <w:tcW w:w="1559" w:type="dxa"/>
          </w:tcPr>
          <w:p w:rsidR="004C497A" w:rsidRPr="000B4398" w:rsidRDefault="004C497A" w:rsidP="007F572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59" w:type="dxa"/>
          </w:tcPr>
          <w:p w:rsidR="004C497A" w:rsidRPr="000B4398" w:rsidRDefault="004C497A" w:rsidP="007F5723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</w:t>
            </w:r>
          </w:p>
        </w:tc>
        <w:tc>
          <w:tcPr>
            <w:tcW w:w="1560" w:type="dxa"/>
          </w:tcPr>
          <w:p w:rsidR="004C497A" w:rsidRPr="000B4398" w:rsidRDefault="004C497A" w:rsidP="004C497A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Nr. </w:t>
            </w:r>
          </w:p>
        </w:tc>
      </w:tr>
    </w:tbl>
    <w:p w:rsidR="00EF16A3" w:rsidRPr="000B4398" w:rsidRDefault="00EF16A3" w:rsidP="00EF16A3">
      <w:p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1512"/>
        <w:gridCol w:w="1512"/>
        <w:gridCol w:w="1654"/>
      </w:tblGrid>
      <w:tr w:rsidR="00E0154B" w:rsidRPr="000B4398" w:rsidTr="00E0154B">
        <w:trPr>
          <w:jc w:val="center"/>
        </w:trPr>
        <w:tc>
          <w:tcPr>
            <w:tcW w:w="9209" w:type="dxa"/>
            <w:gridSpan w:val="4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IX.A. </w:t>
            </w:r>
            <w:r w:rsidRPr="000B4398">
              <w:rPr>
                <w:rFonts w:ascii="Arial" w:hAnsi="Arial" w:cs="Arial"/>
                <w:sz w:val="24"/>
                <w:szCs w:val="24"/>
              </w:rPr>
              <w:t>Managementul procesului de achiziție</w:t>
            </w:r>
          </w:p>
        </w:tc>
      </w:tr>
      <w:tr w:rsidR="00E0154B" w:rsidRPr="000B4398" w:rsidTr="00E0154B">
        <w:trPr>
          <w:jc w:val="center"/>
        </w:trPr>
        <w:tc>
          <w:tcPr>
            <w:tcW w:w="9209" w:type="dxa"/>
            <w:gridSpan w:val="4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Etapa I</w:t>
            </w:r>
            <w:r w:rsidR="000B4398">
              <w:rPr>
                <w:rFonts w:ascii="Arial" w:hAnsi="Arial" w:cs="Arial"/>
                <w:sz w:val="24"/>
                <w:szCs w:val="24"/>
              </w:rPr>
              <w:t xml:space="preserve"> – Etapa de planificare/pregătire, inclusiv consultarea pieței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IX.A.1. </w:t>
            </w:r>
            <w:r w:rsidRPr="000B4398">
              <w:rPr>
                <w:rFonts w:ascii="Arial" w:hAnsi="Arial" w:cs="Arial"/>
                <w:sz w:val="24"/>
                <w:szCs w:val="24"/>
              </w:rPr>
              <w:t>Direcție responsabilă</w:t>
            </w:r>
          </w:p>
        </w:tc>
        <w:tc>
          <w:tcPr>
            <w:tcW w:w="4678" w:type="dxa"/>
            <w:gridSpan w:val="3"/>
          </w:tcPr>
          <w:p w:rsidR="00E0154B" w:rsidRPr="000B4398" w:rsidRDefault="00D76930" w:rsidP="00E0154B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COMPARTIMENT INTERN SPECIALIZAT ÎN ACHIZIȚII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IX.A.2. </w:t>
            </w:r>
            <w:r w:rsidRPr="000B4398">
              <w:rPr>
                <w:rFonts w:ascii="Arial" w:hAnsi="Arial" w:cs="Arial"/>
                <w:sz w:val="24"/>
                <w:szCs w:val="24"/>
              </w:rPr>
              <w:t>Complexitate (nivel)</w:t>
            </w:r>
          </w:p>
        </w:tc>
        <w:tc>
          <w:tcPr>
            <w:tcW w:w="1512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654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IX.A.3. </w:t>
            </w:r>
            <w:r w:rsidRPr="000B4398">
              <w:rPr>
                <w:rFonts w:ascii="Arial" w:hAnsi="Arial" w:cs="Arial"/>
                <w:sz w:val="24"/>
                <w:szCs w:val="24"/>
              </w:rPr>
              <w:t>Resurse disponibile (nr. personal implicat în derularea contractului)</w:t>
            </w:r>
          </w:p>
        </w:tc>
        <w:tc>
          <w:tcPr>
            <w:tcW w:w="1512" w:type="dxa"/>
            <w:vAlign w:val="center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B38" w:rsidRPr="000B4398" w:rsidTr="00A211C7">
        <w:trPr>
          <w:jc w:val="center"/>
        </w:trPr>
        <w:tc>
          <w:tcPr>
            <w:tcW w:w="4531" w:type="dxa"/>
          </w:tcPr>
          <w:p w:rsidR="000D1B38" w:rsidRPr="000B4398" w:rsidRDefault="000D1B38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IX.A.4. </w:t>
            </w:r>
            <w:r w:rsidRPr="000B4398">
              <w:rPr>
                <w:rFonts w:ascii="Arial" w:hAnsi="Arial" w:cs="Arial"/>
                <w:sz w:val="24"/>
                <w:szCs w:val="24"/>
              </w:rPr>
              <w:t>Moda</w:t>
            </w:r>
            <w:r w:rsidR="000B4398">
              <w:rPr>
                <w:rFonts w:ascii="Arial" w:hAnsi="Arial" w:cs="Arial"/>
                <w:sz w:val="24"/>
                <w:szCs w:val="24"/>
              </w:rPr>
              <w:t>litatea de derulare a Etapei I</w:t>
            </w:r>
          </w:p>
        </w:tc>
        <w:tc>
          <w:tcPr>
            <w:tcW w:w="4678" w:type="dxa"/>
            <w:gridSpan w:val="3"/>
            <w:vAlign w:val="center"/>
          </w:tcPr>
          <w:p w:rsidR="000D1B38" w:rsidRPr="000B4398" w:rsidRDefault="000D1B38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154B" w:rsidRPr="000B4398" w:rsidRDefault="00E0154B" w:rsidP="00EF16A3">
      <w:p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1512"/>
        <w:gridCol w:w="1512"/>
        <w:gridCol w:w="1654"/>
      </w:tblGrid>
      <w:tr w:rsidR="00E0154B" w:rsidRPr="000B4398" w:rsidTr="00E0154B">
        <w:trPr>
          <w:jc w:val="center"/>
        </w:trPr>
        <w:tc>
          <w:tcPr>
            <w:tcW w:w="9209" w:type="dxa"/>
            <w:gridSpan w:val="4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IX.B. </w:t>
            </w:r>
            <w:r w:rsidRPr="000B4398">
              <w:rPr>
                <w:rFonts w:ascii="Arial" w:hAnsi="Arial" w:cs="Arial"/>
                <w:sz w:val="24"/>
                <w:szCs w:val="24"/>
              </w:rPr>
              <w:t>Managementul procesului de achiziție</w:t>
            </w:r>
          </w:p>
        </w:tc>
      </w:tr>
      <w:tr w:rsidR="00E0154B" w:rsidRPr="000B4398" w:rsidTr="00E0154B">
        <w:trPr>
          <w:jc w:val="center"/>
        </w:trPr>
        <w:tc>
          <w:tcPr>
            <w:tcW w:w="9209" w:type="dxa"/>
            <w:gridSpan w:val="4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Etapa </w:t>
            </w:r>
            <w:r w:rsidR="00F0290C" w:rsidRPr="000B4398">
              <w:rPr>
                <w:rFonts w:ascii="Arial" w:hAnsi="Arial" w:cs="Arial"/>
                <w:sz w:val="24"/>
                <w:szCs w:val="24"/>
              </w:rPr>
              <w:t>a-II-a</w:t>
            </w:r>
            <w:r w:rsidR="000B43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4">
              <w:rPr>
                <w:rFonts w:ascii="Arial" w:hAnsi="Arial" w:cs="Arial"/>
                <w:sz w:val="24"/>
                <w:szCs w:val="24"/>
              </w:rPr>
              <w:t>–</w:t>
            </w:r>
            <w:r w:rsidR="000B43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694">
              <w:rPr>
                <w:rFonts w:ascii="Arial" w:hAnsi="Arial" w:cs="Arial"/>
                <w:sz w:val="24"/>
                <w:szCs w:val="24"/>
              </w:rPr>
              <w:t>Organizarea procedurii și atribuirea contractului/acordului-cadru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IX.B.1. </w:t>
            </w:r>
            <w:r w:rsidRPr="000B4398">
              <w:rPr>
                <w:rFonts w:ascii="Arial" w:hAnsi="Arial" w:cs="Arial"/>
                <w:sz w:val="24"/>
                <w:szCs w:val="24"/>
              </w:rPr>
              <w:t>Direcție responsabilă</w:t>
            </w:r>
          </w:p>
        </w:tc>
        <w:tc>
          <w:tcPr>
            <w:tcW w:w="4678" w:type="dxa"/>
            <w:gridSpan w:val="3"/>
          </w:tcPr>
          <w:p w:rsidR="00E0154B" w:rsidRPr="000B4398" w:rsidRDefault="00D7693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COMPARTIMENT INTERN SPECIALIZAT ÎN ACHIZIȚII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IX.B.2. </w:t>
            </w:r>
            <w:r w:rsidRPr="000B4398">
              <w:rPr>
                <w:rFonts w:ascii="Arial" w:hAnsi="Arial" w:cs="Arial"/>
                <w:sz w:val="24"/>
                <w:szCs w:val="24"/>
              </w:rPr>
              <w:t>Complexitate (nivel)</w:t>
            </w:r>
          </w:p>
        </w:tc>
        <w:tc>
          <w:tcPr>
            <w:tcW w:w="1512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654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IX.B.3. </w:t>
            </w:r>
            <w:r w:rsidRPr="000B4398">
              <w:rPr>
                <w:rFonts w:ascii="Arial" w:hAnsi="Arial" w:cs="Arial"/>
                <w:sz w:val="24"/>
                <w:szCs w:val="24"/>
              </w:rPr>
              <w:t>Resurse disponibile (nr. personal implicat în derularea contractului)</w:t>
            </w:r>
          </w:p>
        </w:tc>
        <w:tc>
          <w:tcPr>
            <w:tcW w:w="1512" w:type="dxa"/>
            <w:vAlign w:val="center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B38" w:rsidRPr="000B4398" w:rsidTr="00EF2B2E">
        <w:trPr>
          <w:jc w:val="center"/>
        </w:trPr>
        <w:tc>
          <w:tcPr>
            <w:tcW w:w="4531" w:type="dxa"/>
          </w:tcPr>
          <w:p w:rsidR="000D1B38" w:rsidRPr="000B4398" w:rsidRDefault="000D1B38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IX.B.4. </w:t>
            </w:r>
            <w:r w:rsidRPr="000B4398">
              <w:rPr>
                <w:rFonts w:ascii="Arial" w:hAnsi="Arial" w:cs="Arial"/>
                <w:sz w:val="24"/>
                <w:szCs w:val="24"/>
              </w:rPr>
              <w:t>Moda</w:t>
            </w:r>
            <w:r w:rsidR="004C0694">
              <w:rPr>
                <w:rFonts w:ascii="Arial" w:hAnsi="Arial" w:cs="Arial"/>
                <w:sz w:val="24"/>
                <w:szCs w:val="24"/>
              </w:rPr>
              <w:t>litatea de derulare a Etapei a-II-a</w:t>
            </w:r>
          </w:p>
        </w:tc>
        <w:tc>
          <w:tcPr>
            <w:tcW w:w="4678" w:type="dxa"/>
            <w:gridSpan w:val="3"/>
            <w:vAlign w:val="center"/>
          </w:tcPr>
          <w:p w:rsidR="000D1B38" w:rsidRPr="000B4398" w:rsidRDefault="000D1B38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154B" w:rsidRPr="000B4398" w:rsidRDefault="00E0154B" w:rsidP="00EF16A3">
      <w:p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1512"/>
        <w:gridCol w:w="1512"/>
        <w:gridCol w:w="1654"/>
      </w:tblGrid>
      <w:tr w:rsidR="00E0154B" w:rsidRPr="000B4398" w:rsidTr="00E0154B">
        <w:trPr>
          <w:jc w:val="center"/>
        </w:trPr>
        <w:tc>
          <w:tcPr>
            <w:tcW w:w="9209" w:type="dxa"/>
            <w:gridSpan w:val="4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IX.C. </w:t>
            </w:r>
            <w:r w:rsidRPr="000B4398">
              <w:rPr>
                <w:rFonts w:ascii="Arial" w:hAnsi="Arial" w:cs="Arial"/>
                <w:sz w:val="24"/>
                <w:szCs w:val="24"/>
              </w:rPr>
              <w:t>Managementul procesului de achiziție</w:t>
            </w:r>
          </w:p>
        </w:tc>
      </w:tr>
      <w:tr w:rsidR="00E0154B" w:rsidRPr="000B4398" w:rsidTr="00E0154B">
        <w:trPr>
          <w:jc w:val="center"/>
        </w:trPr>
        <w:tc>
          <w:tcPr>
            <w:tcW w:w="9209" w:type="dxa"/>
            <w:gridSpan w:val="4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Etapa a-III-a</w:t>
            </w:r>
            <w:r w:rsidR="006E5CD0" w:rsidRPr="000B4398">
              <w:rPr>
                <w:rFonts w:ascii="Arial" w:hAnsi="Arial" w:cs="Arial"/>
                <w:sz w:val="24"/>
                <w:szCs w:val="24"/>
              </w:rPr>
              <w:t xml:space="preserve"> – Post atribuire contract/acord-cadru, executarea și monitorizarea implementării contractului/acordului-cadru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IX.C.1. </w:t>
            </w:r>
            <w:r w:rsidRPr="000B4398">
              <w:rPr>
                <w:rFonts w:ascii="Arial" w:hAnsi="Arial" w:cs="Arial"/>
                <w:sz w:val="24"/>
                <w:szCs w:val="24"/>
              </w:rPr>
              <w:t>Direcție derulatoare contract</w:t>
            </w:r>
          </w:p>
        </w:tc>
        <w:tc>
          <w:tcPr>
            <w:tcW w:w="4678" w:type="dxa"/>
            <w:gridSpan w:val="3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IX.C.2. </w:t>
            </w:r>
            <w:r w:rsidRPr="000B4398">
              <w:rPr>
                <w:rFonts w:ascii="Arial" w:hAnsi="Arial" w:cs="Arial"/>
                <w:sz w:val="24"/>
                <w:szCs w:val="24"/>
              </w:rPr>
              <w:t>Complexitate (nivel)</w:t>
            </w:r>
          </w:p>
        </w:tc>
        <w:tc>
          <w:tcPr>
            <w:tcW w:w="1512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654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IX.C.3. </w:t>
            </w:r>
            <w:r w:rsidRPr="000B4398">
              <w:rPr>
                <w:rFonts w:ascii="Arial" w:hAnsi="Arial" w:cs="Arial"/>
                <w:sz w:val="24"/>
                <w:szCs w:val="24"/>
              </w:rPr>
              <w:t>Resurse disponibile (nr. personal implicat în derularea contractului)</w:t>
            </w:r>
          </w:p>
        </w:tc>
        <w:tc>
          <w:tcPr>
            <w:tcW w:w="1512" w:type="dxa"/>
            <w:vAlign w:val="center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B38" w:rsidRPr="000B4398" w:rsidTr="00271763">
        <w:trPr>
          <w:jc w:val="center"/>
        </w:trPr>
        <w:tc>
          <w:tcPr>
            <w:tcW w:w="4531" w:type="dxa"/>
          </w:tcPr>
          <w:p w:rsidR="000D1B38" w:rsidRPr="000B4398" w:rsidRDefault="000D1B38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IX.C.4. </w:t>
            </w:r>
            <w:r w:rsidRPr="000B4398">
              <w:rPr>
                <w:rFonts w:ascii="Arial" w:hAnsi="Arial" w:cs="Arial"/>
                <w:sz w:val="24"/>
                <w:szCs w:val="24"/>
              </w:rPr>
              <w:t>Modalitatea de implementare a contractului</w:t>
            </w:r>
          </w:p>
        </w:tc>
        <w:tc>
          <w:tcPr>
            <w:tcW w:w="4678" w:type="dxa"/>
            <w:gridSpan w:val="3"/>
            <w:vAlign w:val="center"/>
          </w:tcPr>
          <w:p w:rsidR="000D1B38" w:rsidRPr="000B4398" w:rsidRDefault="000D1B38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C29" w:rsidRPr="000B4398" w:rsidRDefault="00154C29" w:rsidP="00EF16A3">
      <w:p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4678"/>
      </w:tblGrid>
      <w:tr w:rsidR="00E0154B" w:rsidRPr="000B4398" w:rsidTr="00E0154B">
        <w:trPr>
          <w:jc w:val="center"/>
        </w:trPr>
        <w:tc>
          <w:tcPr>
            <w:tcW w:w="9209" w:type="dxa"/>
            <w:gridSpan w:val="2"/>
            <w:shd w:val="clear" w:color="auto" w:fill="auto"/>
          </w:tcPr>
          <w:p w:rsidR="00E0154B" w:rsidRPr="000B4398" w:rsidRDefault="00E0154B" w:rsidP="00C76E92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X. </w:t>
            </w: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Divizare pe loturi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  <w:shd w:val="clear" w:color="auto" w:fill="auto"/>
          </w:tcPr>
          <w:p w:rsidR="00E0154B" w:rsidRPr="000B4398" w:rsidRDefault="00E0154B" w:rsidP="00C76E92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DA</w:t>
            </w:r>
          </w:p>
        </w:tc>
        <w:tc>
          <w:tcPr>
            <w:tcW w:w="4678" w:type="dxa"/>
            <w:shd w:val="clear" w:color="auto" w:fill="auto"/>
          </w:tcPr>
          <w:p w:rsidR="00E0154B" w:rsidRPr="000B4398" w:rsidRDefault="00E0154B" w:rsidP="00C76E92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NU</w:t>
            </w: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  <w:shd w:val="clear" w:color="auto" w:fill="auto"/>
          </w:tcPr>
          <w:p w:rsidR="00E0154B" w:rsidRPr="000B4398" w:rsidRDefault="00E0154B" w:rsidP="00C76E92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X.1. </w:t>
            </w: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Număr</w:t>
            </w:r>
          </w:p>
        </w:tc>
        <w:tc>
          <w:tcPr>
            <w:tcW w:w="4678" w:type="dxa"/>
            <w:shd w:val="clear" w:color="auto" w:fill="auto"/>
          </w:tcPr>
          <w:p w:rsidR="00E0154B" w:rsidRPr="000B4398" w:rsidRDefault="00E0154B" w:rsidP="00C76E92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X.2. </w:t>
            </w: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 xml:space="preserve">Justificare </w:t>
            </w:r>
          </w:p>
        </w:tc>
      </w:tr>
      <w:tr w:rsidR="003B4BBC" w:rsidRPr="000B4398" w:rsidTr="00E0154B">
        <w:trPr>
          <w:jc w:val="center"/>
        </w:trPr>
        <w:tc>
          <w:tcPr>
            <w:tcW w:w="4531" w:type="dxa"/>
            <w:shd w:val="clear" w:color="auto" w:fill="auto"/>
          </w:tcPr>
          <w:p w:rsidR="003B4BBC" w:rsidRPr="000B4398" w:rsidRDefault="003B4BBC" w:rsidP="00C76E92">
            <w:pPr>
              <w:spacing w:before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shd w:val="clear" w:color="auto" w:fill="auto"/>
          </w:tcPr>
          <w:p w:rsidR="003B4BBC" w:rsidRPr="000B4398" w:rsidRDefault="003B4BBC" w:rsidP="00C76E92">
            <w:pPr>
              <w:spacing w:before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:rsidR="00E0154B" w:rsidRPr="000B4398" w:rsidRDefault="00E0154B" w:rsidP="00EF16A3">
      <w:p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4678"/>
      </w:tblGrid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601ED8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XI. </w:t>
            </w:r>
            <w:r w:rsidRPr="006B272C">
              <w:rPr>
                <w:rFonts w:ascii="Arial" w:hAnsi="Arial" w:cs="Arial"/>
                <w:sz w:val="24"/>
                <w:szCs w:val="24"/>
              </w:rPr>
              <w:t>Mecanisme de plată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contractuale (inclusiv plata subcontractanților, dacă este cazul)</w:t>
            </w:r>
          </w:p>
        </w:tc>
        <w:tc>
          <w:tcPr>
            <w:tcW w:w="4678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XII. </w:t>
            </w:r>
            <w:r w:rsidRPr="000B4398">
              <w:rPr>
                <w:rFonts w:ascii="Arial" w:hAnsi="Arial" w:cs="Arial"/>
                <w:sz w:val="24"/>
                <w:szCs w:val="24"/>
              </w:rPr>
              <w:t>Stabilire penalități</w:t>
            </w:r>
          </w:p>
        </w:tc>
        <w:tc>
          <w:tcPr>
            <w:tcW w:w="4678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54B" w:rsidRPr="000B4398" w:rsidTr="00E0154B">
        <w:trPr>
          <w:jc w:val="center"/>
        </w:trPr>
        <w:tc>
          <w:tcPr>
            <w:tcW w:w="4531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XIII. </w:t>
            </w:r>
            <w:r w:rsidRPr="000B4398">
              <w:rPr>
                <w:rFonts w:ascii="Arial" w:hAnsi="Arial" w:cs="Arial"/>
                <w:sz w:val="24"/>
                <w:szCs w:val="24"/>
              </w:rPr>
              <w:t>Management riscuri (anexă)</w:t>
            </w:r>
          </w:p>
        </w:tc>
        <w:tc>
          <w:tcPr>
            <w:tcW w:w="4678" w:type="dxa"/>
          </w:tcPr>
          <w:p w:rsidR="00E0154B" w:rsidRPr="000B4398" w:rsidRDefault="00E0154B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49F4" w:rsidRPr="000B4398" w:rsidRDefault="004949F4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279"/>
        <w:gridCol w:w="4252"/>
        <w:gridCol w:w="2339"/>
        <w:gridCol w:w="2339"/>
      </w:tblGrid>
      <w:tr w:rsidR="00583C78" w:rsidRPr="000B4398" w:rsidTr="0097601B">
        <w:trPr>
          <w:jc w:val="center"/>
        </w:trPr>
        <w:tc>
          <w:tcPr>
            <w:tcW w:w="9209" w:type="dxa"/>
            <w:gridSpan w:val="4"/>
          </w:tcPr>
          <w:p w:rsidR="00583C78" w:rsidRPr="000B4398" w:rsidRDefault="00583C78" w:rsidP="003B4BBC">
            <w:pPr>
              <w:spacing w:before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XIV. Alegerea procedurii de achiziție</w:t>
            </w:r>
          </w:p>
        </w:tc>
      </w:tr>
      <w:tr w:rsidR="00583C78" w:rsidRPr="000B4398" w:rsidTr="00583C78">
        <w:trPr>
          <w:jc w:val="center"/>
        </w:trPr>
        <w:tc>
          <w:tcPr>
            <w:tcW w:w="4531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XIV.1 </w:t>
            </w: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Achiziții anterioare inițierii procedurii (numai pentru contractele de lucrări)</w:t>
            </w:r>
          </w:p>
        </w:tc>
        <w:tc>
          <w:tcPr>
            <w:tcW w:w="2339" w:type="dxa"/>
            <w:vAlign w:val="center"/>
          </w:tcPr>
          <w:p w:rsidR="00583C78" w:rsidRPr="000B4398" w:rsidRDefault="00583C78" w:rsidP="00583C78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DA</w:t>
            </w:r>
          </w:p>
        </w:tc>
        <w:tc>
          <w:tcPr>
            <w:tcW w:w="2339" w:type="dxa"/>
            <w:vAlign w:val="center"/>
          </w:tcPr>
          <w:p w:rsidR="00583C78" w:rsidRPr="000B4398" w:rsidRDefault="00583C78" w:rsidP="00583C78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NU</w:t>
            </w:r>
          </w:p>
        </w:tc>
      </w:tr>
      <w:tr w:rsidR="00583C78" w:rsidRPr="000B4398" w:rsidTr="00974BCC">
        <w:trPr>
          <w:jc w:val="center"/>
        </w:trPr>
        <w:tc>
          <w:tcPr>
            <w:tcW w:w="4531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Tipul serviciului</w:t>
            </w:r>
          </w:p>
        </w:tc>
        <w:tc>
          <w:tcPr>
            <w:tcW w:w="4678" w:type="dxa"/>
            <w:gridSpan w:val="2"/>
          </w:tcPr>
          <w:p w:rsidR="00583C78" w:rsidRPr="000B4398" w:rsidRDefault="00583C78" w:rsidP="00974BCC">
            <w:pPr>
              <w:spacing w:before="0" w:line="240" w:lineRule="auto"/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 xml:space="preserve">Valoare </w:t>
            </w:r>
          </w:p>
        </w:tc>
      </w:tr>
      <w:tr w:rsidR="00583C78" w:rsidRPr="000B4398" w:rsidTr="00583C78">
        <w:trPr>
          <w:jc w:val="center"/>
        </w:trPr>
        <w:tc>
          <w:tcPr>
            <w:tcW w:w="4531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SPF</w:t>
            </w:r>
          </w:p>
        </w:tc>
        <w:tc>
          <w:tcPr>
            <w:tcW w:w="4678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3C78" w:rsidRPr="000B4398" w:rsidTr="00583C78">
        <w:trPr>
          <w:jc w:val="center"/>
        </w:trPr>
        <w:tc>
          <w:tcPr>
            <w:tcW w:w="4531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SF</w:t>
            </w:r>
          </w:p>
        </w:tc>
        <w:tc>
          <w:tcPr>
            <w:tcW w:w="4678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3C78" w:rsidRPr="000B4398" w:rsidTr="00583C78">
        <w:trPr>
          <w:jc w:val="center"/>
        </w:trPr>
        <w:tc>
          <w:tcPr>
            <w:tcW w:w="4531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PT și/sau DDE</w:t>
            </w:r>
          </w:p>
        </w:tc>
        <w:tc>
          <w:tcPr>
            <w:tcW w:w="4678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3C78" w:rsidRPr="000B4398" w:rsidTr="00583C78">
        <w:trPr>
          <w:jc w:val="center"/>
        </w:trPr>
        <w:tc>
          <w:tcPr>
            <w:tcW w:w="4531" w:type="dxa"/>
            <w:gridSpan w:val="2"/>
          </w:tcPr>
          <w:p w:rsidR="00583C78" w:rsidRPr="000B4398" w:rsidRDefault="00974BCC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AT</w:t>
            </w:r>
          </w:p>
        </w:tc>
        <w:tc>
          <w:tcPr>
            <w:tcW w:w="4678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3C78" w:rsidRPr="000B4398" w:rsidTr="00974BCC">
        <w:trPr>
          <w:jc w:val="center"/>
        </w:trPr>
        <w:tc>
          <w:tcPr>
            <w:tcW w:w="4531" w:type="dxa"/>
            <w:gridSpan w:val="2"/>
          </w:tcPr>
          <w:p w:rsidR="00583C78" w:rsidRPr="000B4398" w:rsidRDefault="00974BCC" w:rsidP="00974BCC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Dirigenție șantier și/sau Supervizare/Consultanță</w:t>
            </w:r>
          </w:p>
        </w:tc>
        <w:tc>
          <w:tcPr>
            <w:tcW w:w="4678" w:type="dxa"/>
            <w:gridSpan w:val="2"/>
          </w:tcPr>
          <w:p w:rsidR="00583C78" w:rsidRPr="000B4398" w:rsidRDefault="00583C78" w:rsidP="00583C78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974BCC" w:rsidRPr="000B4398" w:rsidTr="00974BCC">
        <w:trPr>
          <w:jc w:val="center"/>
        </w:trPr>
        <w:tc>
          <w:tcPr>
            <w:tcW w:w="4531" w:type="dxa"/>
            <w:gridSpan w:val="2"/>
          </w:tcPr>
          <w:p w:rsidR="00974BCC" w:rsidRPr="000B4398" w:rsidRDefault="00974BCC" w:rsidP="00974BCC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Altele (dacă este cazul)</w:t>
            </w:r>
          </w:p>
        </w:tc>
        <w:tc>
          <w:tcPr>
            <w:tcW w:w="4678" w:type="dxa"/>
            <w:gridSpan w:val="2"/>
          </w:tcPr>
          <w:p w:rsidR="00974BCC" w:rsidRPr="000B4398" w:rsidRDefault="00974BCC" w:rsidP="00583C78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974BCC" w:rsidRPr="000B4398" w:rsidTr="00974BCC">
        <w:trPr>
          <w:jc w:val="center"/>
        </w:trPr>
        <w:tc>
          <w:tcPr>
            <w:tcW w:w="4531" w:type="dxa"/>
            <w:gridSpan w:val="2"/>
          </w:tcPr>
          <w:p w:rsidR="00974BCC" w:rsidRPr="000B4398" w:rsidRDefault="00974BCC" w:rsidP="00974BCC">
            <w:pPr>
              <w:spacing w:before="0" w:line="240" w:lineRule="auto"/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4678" w:type="dxa"/>
            <w:gridSpan w:val="2"/>
          </w:tcPr>
          <w:p w:rsidR="00974BCC" w:rsidRPr="000B4398" w:rsidRDefault="00974BCC" w:rsidP="00583C78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974BCC" w:rsidRPr="000B4398" w:rsidTr="00974BCC">
        <w:trPr>
          <w:jc w:val="center"/>
        </w:trPr>
        <w:tc>
          <w:tcPr>
            <w:tcW w:w="4531" w:type="dxa"/>
            <w:gridSpan w:val="2"/>
          </w:tcPr>
          <w:p w:rsidR="00974BCC" w:rsidRPr="000B4398" w:rsidRDefault="00974BCC" w:rsidP="00974BCC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XIV.2. </w:t>
            </w: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Verificare achiziții anterioare identice/similare</w:t>
            </w:r>
          </w:p>
        </w:tc>
        <w:tc>
          <w:tcPr>
            <w:tcW w:w="2339" w:type="dxa"/>
            <w:vAlign w:val="center"/>
          </w:tcPr>
          <w:p w:rsidR="00974BCC" w:rsidRPr="000B4398" w:rsidRDefault="00974BCC" w:rsidP="00974BCC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DA</w:t>
            </w:r>
          </w:p>
        </w:tc>
        <w:tc>
          <w:tcPr>
            <w:tcW w:w="2339" w:type="dxa"/>
            <w:vAlign w:val="center"/>
          </w:tcPr>
          <w:p w:rsidR="00974BCC" w:rsidRPr="000B4398" w:rsidRDefault="00974BCC" w:rsidP="00974BCC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NU</w:t>
            </w:r>
          </w:p>
        </w:tc>
      </w:tr>
      <w:tr w:rsidR="00974BCC" w:rsidRPr="000B4398" w:rsidTr="00974BCC">
        <w:trPr>
          <w:jc w:val="center"/>
        </w:trPr>
        <w:tc>
          <w:tcPr>
            <w:tcW w:w="4531" w:type="dxa"/>
            <w:gridSpan w:val="2"/>
          </w:tcPr>
          <w:p w:rsidR="00974BCC" w:rsidRPr="000B4398" w:rsidRDefault="00974BCC" w:rsidP="00974BCC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 xml:space="preserve">Valoare </w:t>
            </w:r>
          </w:p>
        </w:tc>
        <w:tc>
          <w:tcPr>
            <w:tcW w:w="2339" w:type="dxa"/>
            <w:vAlign w:val="center"/>
          </w:tcPr>
          <w:p w:rsidR="00974BCC" w:rsidRPr="000B4398" w:rsidRDefault="00974BCC" w:rsidP="00974BCC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339" w:type="dxa"/>
            <w:vAlign w:val="center"/>
          </w:tcPr>
          <w:p w:rsidR="00974BCC" w:rsidRPr="000B4398" w:rsidRDefault="00974BCC" w:rsidP="00974BCC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1306" w:rsidRPr="000B4398" w:rsidTr="00583C78">
        <w:trPr>
          <w:jc w:val="center"/>
        </w:trPr>
        <w:tc>
          <w:tcPr>
            <w:tcW w:w="4531" w:type="dxa"/>
            <w:gridSpan w:val="2"/>
          </w:tcPr>
          <w:p w:rsidR="007B1306" w:rsidRPr="000B4398" w:rsidRDefault="003B4BBC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>XIV.</w:t>
            </w:r>
            <w:r w:rsidR="00974BCC" w:rsidRPr="000B439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7B1306" w:rsidRPr="000B4398">
              <w:rPr>
                <w:rFonts w:ascii="Arial" w:hAnsi="Arial" w:cs="Arial"/>
                <w:sz w:val="24"/>
                <w:szCs w:val="24"/>
              </w:rPr>
              <w:t xml:space="preserve">Procedură </w:t>
            </w:r>
          </w:p>
        </w:tc>
        <w:tc>
          <w:tcPr>
            <w:tcW w:w="4678" w:type="dxa"/>
            <w:gridSpan w:val="2"/>
          </w:tcPr>
          <w:p w:rsidR="007B1306" w:rsidRPr="000B4398" w:rsidRDefault="00974BCC" w:rsidP="003B4BBC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XIV.4</w:t>
            </w:r>
            <w:r w:rsidR="003B4BBC"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. </w:t>
            </w:r>
            <w:r w:rsidR="007B1306" w:rsidRPr="000B4398">
              <w:rPr>
                <w:rFonts w:ascii="Arial" w:hAnsi="Arial" w:cs="Arial"/>
                <w:sz w:val="24"/>
                <w:szCs w:val="24"/>
                <w:lang w:val="ro-RO"/>
              </w:rPr>
              <w:t xml:space="preserve">Justificări </w:t>
            </w:r>
          </w:p>
        </w:tc>
      </w:tr>
      <w:tr w:rsidR="00F505CC" w:rsidRPr="000B4398" w:rsidTr="00E0154B">
        <w:trPr>
          <w:jc w:val="center"/>
        </w:trPr>
        <w:tc>
          <w:tcPr>
            <w:tcW w:w="279" w:type="dxa"/>
          </w:tcPr>
          <w:p w:rsidR="00F505CC" w:rsidRPr="000B4398" w:rsidRDefault="00F505CC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F505CC" w:rsidRPr="000B4398" w:rsidRDefault="00F505CC" w:rsidP="00F505CC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Simplificată</w:t>
            </w:r>
          </w:p>
        </w:tc>
      </w:tr>
      <w:tr w:rsidR="00154C29" w:rsidRPr="000B4398" w:rsidTr="00E0154B">
        <w:trPr>
          <w:jc w:val="center"/>
        </w:trPr>
        <w:tc>
          <w:tcPr>
            <w:tcW w:w="279" w:type="dxa"/>
          </w:tcPr>
          <w:p w:rsidR="00154C29" w:rsidRPr="000B4398" w:rsidRDefault="00154C29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154C29" w:rsidRPr="000B4398" w:rsidRDefault="00154C29" w:rsidP="00154C29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Licitație deschisă</w:t>
            </w:r>
          </w:p>
        </w:tc>
      </w:tr>
      <w:tr w:rsidR="00154C29" w:rsidRPr="000B4398" w:rsidTr="00E0154B">
        <w:trPr>
          <w:jc w:val="center"/>
        </w:trPr>
        <w:tc>
          <w:tcPr>
            <w:tcW w:w="279" w:type="dxa"/>
          </w:tcPr>
          <w:p w:rsidR="00154C29" w:rsidRPr="000B4398" w:rsidRDefault="00154C29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154C29" w:rsidRPr="000B4398" w:rsidRDefault="00154C29" w:rsidP="00154C29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sz w:val="24"/>
                <w:szCs w:val="24"/>
                <w:lang w:val="ro-RO"/>
              </w:rPr>
              <w:t>Licitație restrânsă</w:t>
            </w:r>
          </w:p>
        </w:tc>
      </w:tr>
      <w:tr w:rsidR="007B1306" w:rsidRPr="000B4398" w:rsidTr="00583C78">
        <w:trPr>
          <w:jc w:val="center"/>
        </w:trPr>
        <w:tc>
          <w:tcPr>
            <w:tcW w:w="279" w:type="dxa"/>
          </w:tcPr>
          <w:p w:rsidR="007B1306" w:rsidRPr="000B4398" w:rsidRDefault="007B1306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1306" w:rsidRPr="000B4398" w:rsidRDefault="007B1306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Parteneriat pentru inovare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:rsidR="007B1306" w:rsidRPr="000B4398" w:rsidRDefault="007B1306" w:rsidP="00527809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1306" w:rsidRPr="000B4398" w:rsidTr="00583C78">
        <w:trPr>
          <w:jc w:val="center"/>
        </w:trPr>
        <w:tc>
          <w:tcPr>
            <w:tcW w:w="279" w:type="dxa"/>
          </w:tcPr>
          <w:p w:rsidR="007B1306" w:rsidRPr="000B4398" w:rsidRDefault="007B1306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1306" w:rsidRPr="000B4398" w:rsidRDefault="007B1306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Negociere competitivă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:rsidR="007B1306" w:rsidRPr="000B4398" w:rsidRDefault="007B1306" w:rsidP="00527809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1306" w:rsidRPr="000B4398" w:rsidTr="00583C78">
        <w:trPr>
          <w:jc w:val="center"/>
        </w:trPr>
        <w:tc>
          <w:tcPr>
            <w:tcW w:w="279" w:type="dxa"/>
          </w:tcPr>
          <w:p w:rsidR="007B1306" w:rsidRPr="000B4398" w:rsidRDefault="007B1306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1306" w:rsidRPr="000B4398" w:rsidRDefault="007B1306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Dialog competitiv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:rsidR="007B1306" w:rsidRPr="000B4398" w:rsidRDefault="007B1306" w:rsidP="00527809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1306" w:rsidRPr="000B4398" w:rsidTr="00583C78">
        <w:trPr>
          <w:jc w:val="center"/>
        </w:trPr>
        <w:tc>
          <w:tcPr>
            <w:tcW w:w="279" w:type="dxa"/>
          </w:tcPr>
          <w:p w:rsidR="007B1306" w:rsidRPr="000B4398" w:rsidRDefault="007B1306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1306" w:rsidRPr="000B4398" w:rsidRDefault="007B1306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Negociere fără publicarea prealabilă a unui anunț de participare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:rsidR="007B1306" w:rsidRPr="000B4398" w:rsidRDefault="007B1306" w:rsidP="00527809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1306" w:rsidRPr="000B4398" w:rsidTr="00583C78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7B1306" w:rsidRPr="000B4398" w:rsidRDefault="007B1306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B1306" w:rsidRPr="000B4398" w:rsidRDefault="007B1306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Concurs de soluții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1306" w:rsidRPr="000B4398" w:rsidRDefault="007B1306" w:rsidP="00527809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732C3" w:rsidRPr="000B4398" w:rsidTr="00583C78">
        <w:trPr>
          <w:jc w:val="center"/>
        </w:trPr>
        <w:tc>
          <w:tcPr>
            <w:tcW w:w="279" w:type="dxa"/>
            <w:tcBorders>
              <w:bottom w:val="single" w:sz="12" w:space="0" w:color="auto"/>
            </w:tcBorders>
          </w:tcPr>
          <w:p w:rsidR="00C732C3" w:rsidRPr="000B4398" w:rsidRDefault="00C732C3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C732C3" w:rsidRPr="000B4398" w:rsidRDefault="00C732C3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Procedura de atribuire aplicabilă în cazul serviciilor sociale și altor servicii specifice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732C3" w:rsidRPr="000B4398" w:rsidRDefault="00C732C3" w:rsidP="00527809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D36FE" w:rsidRPr="000B4398" w:rsidTr="00583C78">
        <w:trPr>
          <w:jc w:val="center"/>
        </w:trPr>
        <w:tc>
          <w:tcPr>
            <w:tcW w:w="279" w:type="dxa"/>
          </w:tcPr>
          <w:p w:rsidR="007D36FE" w:rsidRPr="000B4398" w:rsidRDefault="007D36FE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FE" w:rsidRPr="000B4398" w:rsidRDefault="007D36FE" w:rsidP="007B1306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Accelerarea </w:t>
            </w:r>
            <w:r w:rsidR="00520926" w:rsidRPr="000B4398">
              <w:rPr>
                <w:rFonts w:ascii="Arial" w:hAnsi="Arial" w:cs="Arial"/>
                <w:sz w:val="24"/>
                <w:szCs w:val="24"/>
              </w:rPr>
              <w:t>procedurii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:rsidR="007D36FE" w:rsidRPr="000B4398" w:rsidRDefault="007D36FE" w:rsidP="00527809">
            <w:pPr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B96585" w:rsidRPr="000B4398" w:rsidRDefault="00B96585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279"/>
        <w:gridCol w:w="8930"/>
      </w:tblGrid>
      <w:tr w:rsidR="00B96585" w:rsidRPr="000B4398" w:rsidTr="00E0154B">
        <w:trPr>
          <w:jc w:val="center"/>
        </w:trPr>
        <w:tc>
          <w:tcPr>
            <w:tcW w:w="9209" w:type="dxa"/>
            <w:gridSpan w:val="2"/>
            <w:tcBorders>
              <w:top w:val="single" w:sz="12" w:space="0" w:color="auto"/>
            </w:tcBorders>
          </w:tcPr>
          <w:p w:rsidR="00B96585" w:rsidRPr="000B4398" w:rsidRDefault="003B4BBC" w:rsidP="00B96585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XV. </w:t>
            </w:r>
            <w:r w:rsidR="00B96585" w:rsidRPr="000B4398">
              <w:rPr>
                <w:rFonts w:ascii="Arial" w:hAnsi="Arial" w:cs="Arial"/>
                <w:sz w:val="24"/>
                <w:szCs w:val="24"/>
              </w:rPr>
              <w:t>Modalitate de atribuire</w:t>
            </w:r>
          </w:p>
        </w:tc>
      </w:tr>
      <w:tr w:rsidR="008F1700" w:rsidRPr="000B4398" w:rsidTr="00E0154B">
        <w:trPr>
          <w:jc w:val="center"/>
        </w:trPr>
        <w:tc>
          <w:tcPr>
            <w:tcW w:w="279" w:type="dxa"/>
          </w:tcPr>
          <w:p w:rsidR="008F1700" w:rsidRPr="000B4398" w:rsidRDefault="008F1700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8F1700" w:rsidRPr="000B4398" w:rsidRDefault="008F1700" w:rsidP="008F170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Acord-cadru cu 1 operator</w:t>
            </w:r>
          </w:p>
        </w:tc>
      </w:tr>
      <w:tr w:rsidR="008F1700" w:rsidRPr="000B4398" w:rsidTr="00E0154B">
        <w:trPr>
          <w:jc w:val="center"/>
        </w:trPr>
        <w:tc>
          <w:tcPr>
            <w:tcW w:w="279" w:type="dxa"/>
          </w:tcPr>
          <w:p w:rsidR="008F1700" w:rsidRPr="000B4398" w:rsidRDefault="008F1700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8F1700" w:rsidRPr="000B4398" w:rsidRDefault="008F1700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Acord-cadru cu mai mulți operatori, cu reluarea competiției</w:t>
            </w:r>
          </w:p>
        </w:tc>
      </w:tr>
      <w:tr w:rsidR="008F1700" w:rsidRPr="000B4398" w:rsidTr="00E0154B">
        <w:trPr>
          <w:jc w:val="center"/>
        </w:trPr>
        <w:tc>
          <w:tcPr>
            <w:tcW w:w="279" w:type="dxa"/>
          </w:tcPr>
          <w:p w:rsidR="008F1700" w:rsidRPr="000B4398" w:rsidRDefault="008F1700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8F1700" w:rsidRPr="000B4398" w:rsidRDefault="008F1700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Acord-cadru cu mai mulți operatori, fără reluarea competiției</w:t>
            </w:r>
          </w:p>
        </w:tc>
      </w:tr>
      <w:tr w:rsidR="004C0694" w:rsidRPr="000B4398" w:rsidTr="00E0154B">
        <w:trPr>
          <w:jc w:val="center"/>
        </w:trPr>
        <w:tc>
          <w:tcPr>
            <w:tcW w:w="279" w:type="dxa"/>
          </w:tcPr>
          <w:p w:rsidR="004C0694" w:rsidRPr="000B4398" w:rsidRDefault="004C0694" w:rsidP="004C06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4C0694" w:rsidRPr="000B4398" w:rsidRDefault="004C0694" w:rsidP="004C06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Acord-cadru cu mai mulți operatori, </w:t>
            </w:r>
            <w:r>
              <w:rPr>
                <w:rFonts w:ascii="Arial" w:hAnsi="Arial" w:cs="Arial"/>
                <w:sz w:val="24"/>
                <w:szCs w:val="24"/>
              </w:rPr>
              <w:t xml:space="preserve">parțial cu reluarea competiției și parțial </w:t>
            </w:r>
            <w:r w:rsidRPr="000B4398">
              <w:rPr>
                <w:rFonts w:ascii="Arial" w:hAnsi="Arial" w:cs="Arial"/>
                <w:sz w:val="24"/>
                <w:szCs w:val="24"/>
              </w:rPr>
              <w:t>fără reluarea competiției</w:t>
            </w:r>
          </w:p>
        </w:tc>
      </w:tr>
      <w:tr w:rsidR="004C0694" w:rsidRPr="000B4398" w:rsidTr="00E0154B">
        <w:trPr>
          <w:jc w:val="center"/>
        </w:trPr>
        <w:tc>
          <w:tcPr>
            <w:tcW w:w="279" w:type="dxa"/>
          </w:tcPr>
          <w:p w:rsidR="004C0694" w:rsidRPr="000B4398" w:rsidRDefault="004C0694" w:rsidP="004C06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4C0694" w:rsidRPr="000B4398" w:rsidRDefault="004C0694" w:rsidP="004C06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Procedură online</w:t>
            </w:r>
          </w:p>
        </w:tc>
      </w:tr>
      <w:tr w:rsidR="004C0694" w:rsidRPr="000B4398" w:rsidTr="00E0154B">
        <w:trPr>
          <w:jc w:val="center"/>
        </w:trPr>
        <w:tc>
          <w:tcPr>
            <w:tcW w:w="279" w:type="dxa"/>
          </w:tcPr>
          <w:p w:rsidR="004C0694" w:rsidRPr="000B4398" w:rsidRDefault="004C0694" w:rsidP="004C06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4C0694" w:rsidRPr="000B4398" w:rsidRDefault="004C0694" w:rsidP="004C06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Procedură offline</w:t>
            </w:r>
          </w:p>
        </w:tc>
      </w:tr>
      <w:tr w:rsidR="004C0694" w:rsidRPr="000B4398" w:rsidTr="00E0154B">
        <w:trPr>
          <w:jc w:val="center"/>
        </w:trPr>
        <w:tc>
          <w:tcPr>
            <w:tcW w:w="279" w:type="dxa"/>
          </w:tcPr>
          <w:p w:rsidR="004C0694" w:rsidRPr="000B4398" w:rsidRDefault="004C0694" w:rsidP="004C06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4C0694" w:rsidRPr="000B4398" w:rsidRDefault="001E6CAA" w:rsidP="004C0694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 etapă</w:t>
            </w:r>
            <w:r w:rsidR="004C0694" w:rsidRPr="000B4398">
              <w:rPr>
                <w:rFonts w:ascii="Arial" w:hAnsi="Arial" w:cs="Arial"/>
                <w:sz w:val="24"/>
                <w:szCs w:val="24"/>
              </w:rPr>
              <w:t xml:space="preserve"> finală de licitație electronică</w:t>
            </w:r>
          </w:p>
        </w:tc>
      </w:tr>
    </w:tbl>
    <w:p w:rsidR="00520926" w:rsidRPr="000B4398" w:rsidRDefault="00520926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279"/>
        <w:gridCol w:w="4252"/>
        <w:gridCol w:w="73"/>
        <w:gridCol w:w="4605"/>
      </w:tblGrid>
      <w:tr w:rsidR="008F1700" w:rsidRPr="000B4398" w:rsidTr="00E0154B">
        <w:trPr>
          <w:jc w:val="center"/>
        </w:trPr>
        <w:tc>
          <w:tcPr>
            <w:tcW w:w="9209" w:type="dxa"/>
            <w:gridSpan w:val="4"/>
          </w:tcPr>
          <w:p w:rsidR="008F1700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XVI. </w:t>
            </w:r>
            <w:r w:rsidR="008F1700" w:rsidRPr="000B4398">
              <w:rPr>
                <w:rFonts w:ascii="Arial" w:hAnsi="Arial" w:cs="Arial"/>
                <w:sz w:val="24"/>
                <w:szCs w:val="24"/>
              </w:rPr>
              <w:t>Criterii de calificare</w:t>
            </w:r>
            <w:r w:rsidR="000B43F7" w:rsidRPr="000B4398">
              <w:rPr>
                <w:rFonts w:ascii="Arial" w:hAnsi="Arial" w:cs="Arial"/>
                <w:sz w:val="24"/>
                <w:szCs w:val="24"/>
              </w:rPr>
              <w:t xml:space="preserve"> și selecție</w:t>
            </w:r>
          </w:p>
        </w:tc>
      </w:tr>
      <w:tr w:rsidR="003B4BBC" w:rsidRPr="000B4398" w:rsidTr="0035771A">
        <w:trPr>
          <w:jc w:val="center"/>
        </w:trPr>
        <w:tc>
          <w:tcPr>
            <w:tcW w:w="4604" w:type="dxa"/>
            <w:gridSpan w:val="3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Cerința </w:t>
            </w:r>
          </w:p>
        </w:tc>
        <w:tc>
          <w:tcPr>
            <w:tcW w:w="4605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Justificare </w:t>
            </w:r>
          </w:p>
        </w:tc>
      </w:tr>
      <w:tr w:rsidR="003B4BBC" w:rsidRPr="000B4398" w:rsidTr="00E0154B">
        <w:trPr>
          <w:jc w:val="center"/>
        </w:trPr>
        <w:tc>
          <w:tcPr>
            <w:tcW w:w="9209" w:type="dxa"/>
            <w:gridSpan w:val="4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>XVI.1. Capacitatea de exercitare a activității profesionale</w:t>
            </w: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Forma de înregistrare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Atestare ori apartenență din punct de vedere profesional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Autorizație specială/membrii ai unei anumite organizații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E0154B">
        <w:trPr>
          <w:jc w:val="center"/>
        </w:trPr>
        <w:tc>
          <w:tcPr>
            <w:tcW w:w="9209" w:type="dxa"/>
            <w:gridSpan w:val="4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>XVI.2. Situația economică și financiară</w:t>
            </w: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Nivel minim al cifrei de afaceri anuale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Cifră de afaceri minimă în domeniul obiectului contractului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Niveluri ale altor indicatori </w:t>
            </w:r>
            <w:proofErr w:type="spellStart"/>
            <w:r w:rsidRPr="000B4398">
              <w:rPr>
                <w:rFonts w:ascii="Arial" w:hAnsi="Arial" w:cs="Arial"/>
                <w:sz w:val="24"/>
                <w:szCs w:val="24"/>
              </w:rPr>
              <w:t>economico</w:t>
            </w:r>
            <w:proofErr w:type="spellEnd"/>
            <w:r w:rsidRPr="000B4398">
              <w:rPr>
                <w:rFonts w:ascii="Arial" w:hAnsi="Arial" w:cs="Arial"/>
                <w:sz w:val="24"/>
                <w:szCs w:val="24"/>
              </w:rPr>
              <w:t>- financiari relevanți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Nivel corespunzător al asigurării de risc profesional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E0154B">
        <w:trPr>
          <w:jc w:val="center"/>
        </w:trPr>
        <w:tc>
          <w:tcPr>
            <w:tcW w:w="9209" w:type="dxa"/>
            <w:gridSpan w:val="4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>XVI.3. Capacitatea tehnică și profesională</w:t>
            </w: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Experiență similară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Tehnicieni/organisme tehnice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Facilități tehnice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Sisteme de management intern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Verificare capacități de producție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Calificări educaționale și profesionale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Management de mediu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Numărul mediu anual de personal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Numărul personalului de conducere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tabs>
                <w:tab w:val="left" w:pos="1380"/>
              </w:tabs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Utilajele, instalațiile și echipamentele tehnice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tabs>
                <w:tab w:val="left" w:pos="1380"/>
              </w:tabs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Precizarea subcontractării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tabs>
                <w:tab w:val="left" w:pos="1380"/>
              </w:tabs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Eșantioane, descrieri, fotografii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BC" w:rsidRPr="000B4398" w:rsidTr="003B4BBC">
        <w:trPr>
          <w:jc w:val="center"/>
        </w:trPr>
        <w:tc>
          <w:tcPr>
            <w:tcW w:w="279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tabs>
                <w:tab w:val="left" w:pos="1380"/>
              </w:tabs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Certificate de conformitate</w:t>
            </w:r>
          </w:p>
        </w:tc>
        <w:tc>
          <w:tcPr>
            <w:tcW w:w="4678" w:type="dxa"/>
            <w:gridSpan w:val="2"/>
          </w:tcPr>
          <w:p w:rsidR="003B4BBC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68D5" w:rsidRPr="000B4398" w:rsidRDefault="008768D5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4678"/>
      </w:tblGrid>
      <w:tr w:rsidR="008F1700" w:rsidRPr="000B4398" w:rsidTr="003B4BBC">
        <w:trPr>
          <w:jc w:val="center"/>
        </w:trPr>
        <w:tc>
          <w:tcPr>
            <w:tcW w:w="9209" w:type="dxa"/>
            <w:gridSpan w:val="2"/>
          </w:tcPr>
          <w:p w:rsidR="008F1700" w:rsidRPr="000B4398" w:rsidRDefault="003B4BBC" w:rsidP="003B4BBC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XVII. </w:t>
            </w:r>
            <w:r w:rsidR="000B43F7" w:rsidRPr="000B4398">
              <w:rPr>
                <w:rFonts w:ascii="Arial" w:hAnsi="Arial" w:cs="Arial"/>
                <w:sz w:val="24"/>
                <w:szCs w:val="24"/>
              </w:rPr>
              <w:t>Criteriul de atribuire</w:t>
            </w:r>
          </w:p>
        </w:tc>
      </w:tr>
      <w:tr w:rsidR="00171179" w:rsidRPr="000B4398" w:rsidTr="00E0154B">
        <w:trPr>
          <w:jc w:val="center"/>
        </w:trPr>
        <w:tc>
          <w:tcPr>
            <w:tcW w:w="4531" w:type="dxa"/>
          </w:tcPr>
          <w:p w:rsidR="00171179" w:rsidRPr="000B4398" w:rsidRDefault="00171179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Criteriul </w:t>
            </w:r>
          </w:p>
        </w:tc>
        <w:tc>
          <w:tcPr>
            <w:tcW w:w="4678" w:type="dxa"/>
          </w:tcPr>
          <w:p w:rsidR="00171179" w:rsidRPr="000B4398" w:rsidRDefault="00171179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Justificare </w:t>
            </w:r>
          </w:p>
        </w:tc>
      </w:tr>
    </w:tbl>
    <w:p w:rsidR="00BB519E" w:rsidRPr="000B4398" w:rsidRDefault="00BB519E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279"/>
        <w:gridCol w:w="4252"/>
        <w:gridCol w:w="4678"/>
      </w:tblGrid>
      <w:tr w:rsidR="00171179" w:rsidRPr="000B4398" w:rsidTr="00E0154B">
        <w:trPr>
          <w:jc w:val="center"/>
        </w:trPr>
        <w:tc>
          <w:tcPr>
            <w:tcW w:w="279" w:type="dxa"/>
          </w:tcPr>
          <w:p w:rsidR="00171179" w:rsidRPr="000B4398" w:rsidRDefault="00171179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171179" w:rsidRPr="000B4398" w:rsidRDefault="00171179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Prețul cel mai scăzut</w:t>
            </w:r>
          </w:p>
        </w:tc>
        <w:tc>
          <w:tcPr>
            <w:tcW w:w="4678" w:type="dxa"/>
          </w:tcPr>
          <w:p w:rsidR="00171179" w:rsidRPr="000B4398" w:rsidRDefault="00171179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19E" w:rsidRPr="000B4398" w:rsidRDefault="00BB519E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278"/>
        <w:gridCol w:w="4272"/>
        <w:gridCol w:w="4659"/>
      </w:tblGrid>
      <w:tr w:rsidR="00171179" w:rsidRPr="000B4398" w:rsidTr="008D4062">
        <w:trPr>
          <w:jc w:val="center"/>
        </w:trPr>
        <w:tc>
          <w:tcPr>
            <w:tcW w:w="278" w:type="dxa"/>
          </w:tcPr>
          <w:p w:rsidR="00171179" w:rsidRPr="000B4398" w:rsidRDefault="00171179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171179" w:rsidRPr="000B4398" w:rsidRDefault="00171179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Costul cel mai scăzut</w:t>
            </w:r>
          </w:p>
        </w:tc>
        <w:tc>
          <w:tcPr>
            <w:tcW w:w="4659" w:type="dxa"/>
          </w:tcPr>
          <w:p w:rsidR="00171179" w:rsidRPr="000B4398" w:rsidRDefault="00171179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062" w:rsidRPr="000B4398" w:rsidTr="008D4062">
        <w:trPr>
          <w:jc w:val="center"/>
        </w:trPr>
        <w:tc>
          <w:tcPr>
            <w:tcW w:w="278" w:type="dxa"/>
          </w:tcPr>
          <w:p w:rsidR="008D4062" w:rsidRPr="000B4398" w:rsidRDefault="008D4062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8D4062" w:rsidRPr="000B4398" w:rsidRDefault="008D4062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Costul achiziției</w:t>
            </w:r>
          </w:p>
        </w:tc>
        <w:tc>
          <w:tcPr>
            <w:tcW w:w="4659" w:type="dxa"/>
          </w:tcPr>
          <w:p w:rsidR="008D4062" w:rsidRPr="000B4398" w:rsidRDefault="008D4062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062" w:rsidRPr="000B4398" w:rsidTr="008D4062">
        <w:trPr>
          <w:jc w:val="center"/>
        </w:trPr>
        <w:tc>
          <w:tcPr>
            <w:tcW w:w="278" w:type="dxa"/>
          </w:tcPr>
          <w:p w:rsidR="008D4062" w:rsidRPr="000B4398" w:rsidRDefault="008D4062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8D4062" w:rsidRPr="000B4398" w:rsidRDefault="008D4062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Alte costuri</w:t>
            </w:r>
          </w:p>
        </w:tc>
        <w:tc>
          <w:tcPr>
            <w:tcW w:w="4659" w:type="dxa"/>
          </w:tcPr>
          <w:p w:rsidR="008D4062" w:rsidRPr="000B4398" w:rsidRDefault="008D4062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062" w:rsidRPr="000B4398" w:rsidTr="00CC5F69">
        <w:trPr>
          <w:jc w:val="center"/>
        </w:trPr>
        <w:tc>
          <w:tcPr>
            <w:tcW w:w="278" w:type="dxa"/>
          </w:tcPr>
          <w:p w:rsidR="008D4062" w:rsidRPr="000B4398" w:rsidRDefault="008D4062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</w:tcPr>
          <w:p w:rsidR="008D4062" w:rsidRPr="000B4398" w:rsidRDefault="008D4062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  <w:tc>
          <w:tcPr>
            <w:tcW w:w="4659" w:type="dxa"/>
          </w:tcPr>
          <w:p w:rsidR="008D4062" w:rsidRPr="000B4398" w:rsidRDefault="008D4062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19E" w:rsidRPr="000B4398" w:rsidRDefault="00BB519E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278"/>
        <w:gridCol w:w="2150"/>
        <w:gridCol w:w="1066"/>
        <w:gridCol w:w="1067"/>
        <w:gridCol w:w="4648"/>
      </w:tblGrid>
      <w:tr w:rsidR="00171179" w:rsidRPr="000B4398" w:rsidTr="008D4062">
        <w:trPr>
          <w:jc w:val="center"/>
        </w:trPr>
        <w:tc>
          <w:tcPr>
            <w:tcW w:w="278" w:type="dxa"/>
          </w:tcPr>
          <w:p w:rsidR="00171179" w:rsidRPr="000B4398" w:rsidRDefault="00171179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  <w:gridSpan w:val="3"/>
          </w:tcPr>
          <w:p w:rsidR="00171179" w:rsidRPr="000B4398" w:rsidRDefault="00171179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Cel mai bun raport calitate-preț</w:t>
            </w:r>
          </w:p>
        </w:tc>
        <w:tc>
          <w:tcPr>
            <w:tcW w:w="4648" w:type="dxa"/>
          </w:tcPr>
          <w:p w:rsidR="00171179" w:rsidRPr="000B4398" w:rsidRDefault="00171179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179" w:rsidRPr="000B4398" w:rsidTr="00E0154B">
        <w:trPr>
          <w:jc w:val="center"/>
        </w:trPr>
        <w:tc>
          <w:tcPr>
            <w:tcW w:w="9209" w:type="dxa"/>
            <w:gridSpan w:val="5"/>
          </w:tcPr>
          <w:p w:rsidR="00171179" w:rsidRPr="000B4398" w:rsidRDefault="00171179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Factori de evaluare</w:t>
            </w:r>
          </w:p>
        </w:tc>
      </w:tr>
      <w:tr w:rsidR="008D4062" w:rsidRPr="000B4398" w:rsidTr="008D4062">
        <w:trPr>
          <w:jc w:val="center"/>
        </w:trPr>
        <w:tc>
          <w:tcPr>
            <w:tcW w:w="278" w:type="dxa"/>
          </w:tcPr>
          <w:p w:rsidR="008D4062" w:rsidRPr="000B4398" w:rsidRDefault="008D4062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8D4062" w:rsidRPr="000B4398" w:rsidRDefault="008D4062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Preț fix</w:t>
            </w:r>
          </w:p>
        </w:tc>
        <w:tc>
          <w:tcPr>
            <w:tcW w:w="1066" w:type="dxa"/>
            <w:vAlign w:val="center"/>
          </w:tcPr>
          <w:p w:rsidR="008D4062" w:rsidRPr="000B4398" w:rsidRDefault="008D4062" w:rsidP="008D406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067" w:type="dxa"/>
            <w:vAlign w:val="center"/>
          </w:tcPr>
          <w:p w:rsidR="008D4062" w:rsidRPr="000B4398" w:rsidRDefault="008D4062" w:rsidP="008D406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</w:t>
            </w:r>
          </w:p>
        </w:tc>
        <w:tc>
          <w:tcPr>
            <w:tcW w:w="4648" w:type="dxa"/>
          </w:tcPr>
          <w:p w:rsidR="008D4062" w:rsidRPr="000B4398" w:rsidRDefault="008D4062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062" w:rsidRPr="000B4398" w:rsidTr="008D4062">
        <w:trPr>
          <w:jc w:val="center"/>
        </w:trPr>
        <w:tc>
          <w:tcPr>
            <w:tcW w:w="278" w:type="dxa"/>
          </w:tcPr>
          <w:p w:rsidR="008D4062" w:rsidRPr="000B4398" w:rsidRDefault="008D4062" w:rsidP="008D406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8D4062" w:rsidRPr="000B4398" w:rsidRDefault="008D4062" w:rsidP="008D406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Preț </w:t>
            </w:r>
          </w:p>
        </w:tc>
        <w:tc>
          <w:tcPr>
            <w:tcW w:w="2133" w:type="dxa"/>
            <w:gridSpan w:val="2"/>
          </w:tcPr>
          <w:p w:rsidR="008D4062" w:rsidRPr="000B4398" w:rsidRDefault="008D4062" w:rsidP="008D406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Pondere </w:t>
            </w:r>
          </w:p>
        </w:tc>
        <w:tc>
          <w:tcPr>
            <w:tcW w:w="4648" w:type="dxa"/>
          </w:tcPr>
          <w:p w:rsidR="008D4062" w:rsidRPr="000B4398" w:rsidRDefault="008D4062" w:rsidP="008D406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52780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C5770" w:rsidRPr="000B4398" w:rsidRDefault="006C5770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Factori de natură tehnică/calitativă ș.a.m.d.</w:t>
            </w:r>
          </w:p>
        </w:tc>
        <w:tc>
          <w:tcPr>
            <w:tcW w:w="2133" w:type="dxa"/>
            <w:gridSpan w:val="2"/>
          </w:tcPr>
          <w:p w:rsidR="006C5770" w:rsidRPr="000B4398" w:rsidRDefault="006C5770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Pondere</w:t>
            </w:r>
          </w:p>
        </w:tc>
        <w:tc>
          <w:tcPr>
            <w:tcW w:w="4648" w:type="dxa"/>
          </w:tcPr>
          <w:p w:rsidR="006C5770" w:rsidRPr="000B4398" w:rsidRDefault="006C5770" w:rsidP="00171179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4398">
              <w:rPr>
                <w:rFonts w:ascii="Arial" w:hAnsi="Arial" w:cs="Arial"/>
                <w:sz w:val="24"/>
                <w:szCs w:val="24"/>
              </w:rPr>
              <w:t>Subfactori</w:t>
            </w:r>
            <w:proofErr w:type="spellEnd"/>
            <w:r w:rsidRPr="000B4398">
              <w:rPr>
                <w:rFonts w:ascii="Arial" w:hAnsi="Arial" w:cs="Arial"/>
                <w:sz w:val="24"/>
                <w:szCs w:val="24"/>
              </w:rPr>
              <w:t xml:space="preserve"> utilizați</w:t>
            </w:r>
          </w:p>
        </w:tc>
        <w:tc>
          <w:tcPr>
            <w:tcW w:w="2133" w:type="dxa"/>
            <w:gridSpan w:val="2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Pondere</w:t>
            </w:r>
          </w:p>
        </w:tc>
        <w:tc>
          <w:tcPr>
            <w:tcW w:w="4648" w:type="dxa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  <w:tc>
          <w:tcPr>
            <w:tcW w:w="2133" w:type="dxa"/>
            <w:gridSpan w:val="2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8" w:type="dxa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  <w:gridSpan w:val="3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Algoritm de punctare</w:t>
            </w:r>
          </w:p>
        </w:tc>
        <w:tc>
          <w:tcPr>
            <w:tcW w:w="4648" w:type="dxa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19E" w:rsidRPr="000B4398" w:rsidRDefault="00BB519E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278"/>
        <w:gridCol w:w="2150"/>
        <w:gridCol w:w="1066"/>
        <w:gridCol w:w="1067"/>
        <w:gridCol w:w="4648"/>
      </w:tblGrid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  <w:gridSpan w:val="3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Cel mai bun raport calitate-cost</w:t>
            </w:r>
          </w:p>
        </w:tc>
        <w:tc>
          <w:tcPr>
            <w:tcW w:w="464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C76E92">
        <w:trPr>
          <w:jc w:val="center"/>
        </w:trPr>
        <w:tc>
          <w:tcPr>
            <w:tcW w:w="9209" w:type="dxa"/>
            <w:gridSpan w:val="5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Factori de evaluare</w:t>
            </w:r>
          </w:p>
        </w:tc>
      </w:tr>
      <w:tr w:rsidR="008D4062" w:rsidRPr="000B4398" w:rsidTr="008D4062">
        <w:trPr>
          <w:jc w:val="center"/>
        </w:trPr>
        <w:tc>
          <w:tcPr>
            <w:tcW w:w="278" w:type="dxa"/>
          </w:tcPr>
          <w:p w:rsidR="008D4062" w:rsidRPr="000B4398" w:rsidRDefault="008D4062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8D4062" w:rsidRPr="000B4398" w:rsidRDefault="008D4062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Cost fix</w:t>
            </w:r>
          </w:p>
        </w:tc>
        <w:tc>
          <w:tcPr>
            <w:tcW w:w="1066" w:type="dxa"/>
            <w:vAlign w:val="center"/>
          </w:tcPr>
          <w:p w:rsidR="008D4062" w:rsidRPr="000B4398" w:rsidRDefault="008D4062" w:rsidP="008D406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067" w:type="dxa"/>
            <w:vAlign w:val="center"/>
          </w:tcPr>
          <w:p w:rsidR="008D4062" w:rsidRPr="000B4398" w:rsidRDefault="008D4062" w:rsidP="008D406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NU</w:t>
            </w:r>
          </w:p>
        </w:tc>
        <w:tc>
          <w:tcPr>
            <w:tcW w:w="4648" w:type="dxa"/>
          </w:tcPr>
          <w:p w:rsidR="008D4062" w:rsidRPr="000B4398" w:rsidRDefault="008D4062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C5770" w:rsidRPr="000B4398" w:rsidRDefault="008D4062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Cost </w:t>
            </w:r>
          </w:p>
        </w:tc>
        <w:tc>
          <w:tcPr>
            <w:tcW w:w="2133" w:type="dxa"/>
            <w:gridSpan w:val="2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 xml:space="preserve">Pondere </w:t>
            </w:r>
          </w:p>
        </w:tc>
        <w:tc>
          <w:tcPr>
            <w:tcW w:w="464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Factori de natură tehnică/calitativă ș.a.m.d.</w:t>
            </w:r>
          </w:p>
        </w:tc>
        <w:tc>
          <w:tcPr>
            <w:tcW w:w="2133" w:type="dxa"/>
            <w:gridSpan w:val="2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Pondere</w:t>
            </w:r>
          </w:p>
        </w:tc>
        <w:tc>
          <w:tcPr>
            <w:tcW w:w="464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4398">
              <w:rPr>
                <w:rFonts w:ascii="Arial" w:hAnsi="Arial" w:cs="Arial"/>
                <w:sz w:val="24"/>
                <w:szCs w:val="24"/>
              </w:rPr>
              <w:t>Subfactori</w:t>
            </w:r>
            <w:proofErr w:type="spellEnd"/>
            <w:r w:rsidRPr="000B4398">
              <w:rPr>
                <w:rFonts w:ascii="Arial" w:hAnsi="Arial" w:cs="Arial"/>
                <w:sz w:val="24"/>
                <w:szCs w:val="24"/>
              </w:rPr>
              <w:t xml:space="preserve"> utilizați</w:t>
            </w:r>
          </w:p>
        </w:tc>
        <w:tc>
          <w:tcPr>
            <w:tcW w:w="2133" w:type="dxa"/>
            <w:gridSpan w:val="2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Pondere</w:t>
            </w:r>
          </w:p>
        </w:tc>
        <w:tc>
          <w:tcPr>
            <w:tcW w:w="464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  <w:tc>
          <w:tcPr>
            <w:tcW w:w="2133" w:type="dxa"/>
            <w:gridSpan w:val="2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70" w:rsidRPr="000B4398" w:rsidTr="008D4062">
        <w:trPr>
          <w:jc w:val="center"/>
        </w:trPr>
        <w:tc>
          <w:tcPr>
            <w:tcW w:w="27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  <w:gridSpan w:val="3"/>
          </w:tcPr>
          <w:p w:rsidR="006C5770" w:rsidRPr="000B4398" w:rsidRDefault="006C5770" w:rsidP="006C57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B4398">
              <w:rPr>
                <w:rFonts w:ascii="Arial" w:hAnsi="Arial" w:cs="Arial"/>
                <w:sz w:val="24"/>
                <w:szCs w:val="24"/>
              </w:rPr>
              <w:t>Algoritm de punctare</w:t>
            </w:r>
          </w:p>
        </w:tc>
        <w:tc>
          <w:tcPr>
            <w:tcW w:w="4648" w:type="dxa"/>
          </w:tcPr>
          <w:p w:rsidR="006C5770" w:rsidRPr="000B4398" w:rsidRDefault="006C5770" w:rsidP="00C76E92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770" w:rsidRDefault="006C5770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9219" w:type="dxa"/>
        <w:jc w:val="center"/>
        <w:tblLook w:val="04A0" w:firstRow="1" w:lastRow="0" w:firstColumn="1" w:lastColumn="0" w:noHBand="0" w:noVBand="1"/>
      </w:tblPr>
      <w:tblGrid>
        <w:gridCol w:w="9219"/>
      </w:tblGrid>
      <w:tr w:rsidR="001E6CAA" w:rsidRPr="000B4398" w:rsidTr="001E6CAA">
        <w:trPr>
          <w:jc w:val="center"/>
        </w:trPr>
        <w:tc>
          <w:tcPr>
            <w:tcW w:w="9219" w:type="dxa"/>
          </w:tcPr>
          <w:p w:rsidR="001E6CAA" w:rsidRPr="004949F4" w:rsidRDefault="001E6CAA" w:rsidP="001A4A4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XV</w:t>
            </w:r>
            <w:r w:rsidR="001A4A40">
              <w:rPr>
                <w:rFonts w:ascii="Arial" w:hAnsi="Arial" w:cs="Arial"/>
                <w:b/>
                <w:sz w:val="24"/>
                <w:szCs w:val="24"/>
              </w:rPr>
              <w:t>III</w:t>
            </w:r>
            <w:r w:rsidRPr="000B439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B4398">
              <w:rPr>
                <w:rFonts w:ascii="Arial" w:hAnsi="Arial" w:cs="Arial"/>
                <w:sz w:val="24"/>
                <w:szCs w:val="24"/>
              </w:rPr>
              <w:t>Orice alte elemente relevante pentru îndeplinirea necesității autorității contractante</w:t>
            </w:r>
          </w:p>
        </w:tc>
      </w:tr>
      <w:tr w:rsidR="001E6CAA" w:rsidRPr="000B4398" w:rsidTr="001E6CAA">
        <w:trPr>
          <w:jc w:val="center"/>
        </w:trPr>
        <w:tc>
          <w:tcPr>
            <w:tcW w:w="9219" w:type="dxa"/>
          </w:tcPr>
          <w:p w:rsidR="001E6CAA" w:rsidRPr="000B4398" w:rsidRDefault="001E6CAA" w:rsidP="008B6F70">
            <w:pPr>
              <w:pStyle w:val="Titlu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CAA" w:rsidRPr="000B4398" w:rsidRDefault="001E6CAA">
      <w:pPr>
        <w:rPr>
          <w:rFonts w:ascii="Arial" w:hAnsi="Arial" w:cs="Arial"/>
          <w:sz w:val="24"/>
          <w:szCs w:val="24"/>
          <w:lang w:val="ro-RO"/>
        </w:rPr>
      </w:pPr>
    </w:p>
    <w:bookmarkEnd w:id="1"/>
    <w:bookmarkEnd w:id="2"/>
    <w:p w:rsidR="007D36FE" w:rsidRPr="000B4398" w:rsidRDefault="007D36FE" w:rsidP="00EF16A3">
      <w:pPr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45DD0" w:rsidRPr="000B4398" w:rsidTr="009718E6">
        <w:tc>
          <w:tcPr>
            <w:tcW w:w="9209" w:type="dxa"/>
          </w:tcPr>
          <w:p w:rsidR="00145DD0" w:rsidRPr="000B4398" w:rsidRDefault="00145DD0" w:rsidP="00145DD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AVIZAT,</w:t>
            </w:r>
          </w:p>
        </w:tc>
      </w:tr>
      <w:tr w:rsidR="00145DD0" w:rsidRPr="000B4398" w:rsidTr="009718E6">
        <w:tc>
          <w:tcPr>
            <w:tcW w:w="9209" w:type="dxa"/>
          </w:tcPr>
          <w:p w:rsidR="00145DD0" w:rsidRPr="000B4398" w:rsidRDefault="00145DD0" w:rsidP="00145DD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DIRECȚIA DERULATOARE A CONTRACTULUI</w:t>
            </w:r>
          </w:p>
        </w:tc>
      </w:tr>
      <w:tr w:rsidR="00145DD0" w:rsidRPr="000B4398" w:rsidTr="009718E6">
        <w:tc>
          <w:tcPr>
            <w:tcW w:w="9209" w:type="dxa"/>
          </w:tcPr>
          <w:p w:rsidR="00145DD0" w:rsidRPr="000B4398" w:rsidRDefault="00145DD0" w:rsidP="00145DD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DIRECTOR ...................................................................................................................</w:t>
            </w:r>
          </w:p>
          <w:p w:rsidR="00145DD0" w:rsidRPr="000B4398" w:rsidRDefault="00145DD0" w:rsidP="00145DD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145DD0" w:rsidRPr="000B4398" w:rsidTr="009718E6">
        <w:tc>
          <w:tcPr>
            <w:tcW w:w="9209" w:type="dxa"/>
          </w:tcPr>
          <w:p w:rsidR="00145DD0" w:rsidRPr="000B4398" w:rsidRDefault="00145DD0" w:rsidP="00145DD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8F1700" w:rsidRPr="000B4398" w:rsidTr="009718E6">
        <w:tc>
          <w:tcPr>
            <w:tcW w:w="9209" w:type="dxa"/>
          </w:tcPr>
          <w:p w:rsidR="008F1700" w:rsidRPr="000B4398" w:rsidRDefault="00263310" w:rsidP="008F170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VERIFICAT</w:t>
            </w:r>
            <w:r w:rsidR="004347E9">
              <w:rPr>
                <w:rFonts w:ascii="Arial" w:hAnsi="Arial" w:cs="Arial"/>
                <w:b/>
                <w:sz w:val="24"/>
                <w:szCs w:val="24"/>
                <w:lang w:val="ro-RO"/>
              </w:rPr>
              <w:t>/ELABORAT</w:t>
            </w:r>
          </w:p>
        </w:tc>
      </w:tr>
      <w:tr w:rsidR="008F1700" w:rsidRPr="000B4398" w:rsidTr="009718E6">
        <w:tc>
          <w:tcPr>
            <w:tcW w:w="9209" w:type="dxa"/>
          </w:tcPr>
          <w:p w:rsidR="008F1700" w:rsidRPr="00263310" w:rsidRDefault="00145DD0" w:rsidP="00263310">
            <w:pPr>
              <w:spacing w:before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DIRECȚIA </w:t>
            </w:r>
            <w:r w:rsidR="00263310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>(compartimentul intern specializat)</w:t>
            </w:r>
          </w:p>
        </w:tc>
      </w:tr>
      <w:tr w:rsidR="008F1700" w:rsidRPr="000B4398" w:rsidTr="009718E6">
        <w:tc>
          <w:tcPr>
            <w:tcW w:w="9209" w:type="dxa"/>
          </w:tcPr>
          <w:p w:rsidR="008F1700" w:rsidRPr="000B4398" w:rsidRDefault="00145DD0" w:rsidP="008F170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DIRECTOR ...................................................................................................................</w:t>
            </w:r>
          </w:p>
          <w:p w:rsidR="00145DD0" w:rsidRPr="000B4398" w:rsidRDefault="00145DD0" w:rsidP="008F170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8F1700" w:rsidRPr="000B4398" w:rsidTr="009718E6">
        <w:tc>
          <w:tcPr>
            <w:tcW w:w="9209" w:type="dxa"/>
          </w:tcPr>
          <w:p w:rsidR="008F1700" w:rsidRPr="000B4398" w:rsidRDefault="00145DD0" w:rsidP="008F170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ȘEF DEPARTAMENT</w:t>
            </w:r>
            <w:r w:rsidR="00263310">
              <w:rPr>
                <w:rFonts w:ascii="Arial" w:hAnsi="Arial" w:cs="Arial"/>
                <w:b/>
                <w:sz w:val="24"/>
                <w:szCs w:val="24"/>
                <w:lang w:val="ro-RO"/>
              </w:rPr>
              <w:t>/</w:t>
            </w: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r w:rsidR="00263310">
              <w:rPr>
                <w:rFonts w:ascii="Arial" w:hAnsi="Arial" w:cs="Arial"/>
                <w:b/>
                <w:sz w:val="24"/>
                <w:szCs w:val="24"/>
                <w:lang w:val="ro-RO"/>
              </w:rPr>
              <w:t>SERVICIU</w:t>
            </w:r>
            <w:r w:rsidR="004347E9">
              <w:rPr>
                <w:rFonts w:ascii="Arial" w:hAnsi="Arial" w:cs="Arial"/>
                <w:b/>
                <w:sz w:val="24"/>
                <w:szCs w:val="24"/>
                <w:lang w:val="ro-RO"/>
              </w:rPr>
              <w:t>/ BIROU</w:t>
            </w:r>
            <w:r w:rsidR="0026331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.................................................</w:t>
            </w:r>
            <w:r w:rsidR="004347E9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.................</w:t>
            </w:r>
          </w:p>
          <w:p w:rsidR="00145DD0" w:rsidRPr="000B4398" w:rsidRDefault="00145DD0" w:rsidP="008F170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145DD0" w:rsidRPr="000B4398" w:rsidTr="009718E6">
        <w:tc>
          <w:tcPr>
            <w:tcW w:w="9209" w:type="dxa"/>
          </w:tcPr>
          <w:p w:rsidR="00145DD0" w:rsidRPr="000B4398" w:rsidRDefault="00145DD0" w:rsidP="008F170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ÎNTOCMIT,</w:t>
            </w:r>
          </w:p>
        </w:tc>
      </w:tr>
      <w:tr w:rsidR="00145DD0" w:rsidRPr="000B4398" w:rsidTr="009718E6">
        <w:tc>
          <w:tcPr>
            <w:tcW w:w="9209" w:type="dxa"/>
          </w:tcPr>
          <w:p w:rsidR="00145DD0" w:rsidRPr="000B4398" w:rsidRDefault="00145DD0" w:rsidP="008F170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...............................................................</w:t>
            </w:r>
            <w:r w:rsidR="006C0C2A" w:rsidRPr="000B4398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.......................................................................</w:t>
            </w:r>
          </w:p>
          <w:p w:rsidR="006C0C2A" w:rsidRPr="000B4398" w:rsidRDefault="006C0C2A" w:rsidP="008F1700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:rsidR="008F1700" w:rsidRPr="000B4398" w:rsidRDefault="008F1700" w:rsidP="00EF16A3">
      <w:pPr>
        <w:rPr>
          <w:rFonts w:ascii="Arial" w:hAnsi="Arial" w:cs="Arial"/>
          <w:sz w:val="24"/>
          <w:szCs w:val="24"/>
          <w:lang w:val="ro-RO"/>
        </w:rPr>
      </w:pPr>
    </w:p>
    <w:sectPr w:rsidR="008F1700" w:rsidRPr="000B4398" w:rsidSect="00D76930">
      <w:footerReference w:type="default" r:id="rId7"/>
      <w:headerReference w:type="first" r:id="rId8"/>
      <w:pgSz w:w="11906" w:h="16838"/>
      <w:pgMar w:top="1417" w:right="1417" w:bottom="1134" w:left="1417" w:header="708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98" w:rsidRDefault="000B4398" w:rsidP="000B4398">
      <w:pPr>
        <w:spacing w:before="0" w:line="240" w:lineRule="auto"/>
      </w:pPr>
      <w:r>
        <w:separator/>
      </w:r>
    </w:p>
  </w:endnote>
  <w:endnote w:type="continuationSeparator" w:id="0">
    <w:p w:rsidR="000B4398" w:rsidRDefault="000B4398" w:rsidP="000B43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174812"/>
      <w:docPartObj>
        <w:docPartGallery w:val="Page Numbers (Bottom of Page)"/>
        <w:docPartUnique/>
      </w:docPartObj>
    </w:sdtPr>
    <w:sdtEndPr/>
    <w:sdtContent>
      <w:p w:rsidR="000B4398" w:rsidRDefault="000B4398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CDB" w:rsidRPr="00471CDB">
          <w:rPr>
            <w:noProof/>
            <w:lang w:val="ro-RO"/>
          </w:rPr>
          <w:t>2</w:t>
        </w:r>
        <w:r>
          <w:fldChar w:fldCharType="end"/>
        </w:r>
      </w:p>
    </w:sdtContent>
  </w:sdt>
  <w:p w:rsidR="000B4398" w:rsidRDefault="000B43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98" w:rsidRDefault="000B4398" w:rsidP="000B4398">
      <w:pPr>
        <w:spacing w:before="0" w:line="240" w:lineRule="auto"/>
      </w:pPr>
      <w:r>
        <w:separator/>
      </w:r>
    </w:p>
  </w:footnote>
  <w:footnote w:type="continuationSeparator" w:id="0">
    <w:p w:rsidR="000B4398" w:rsidRDefault="000B4398" w:rsidP="000B43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30" w:rsidRPr="00D76930" w:rsidRDefault="00D76930" w:rsidP="00D76930">
    <w:pPr>
      <w:pStyle w:val="Antet"/>
      <w:jc w:val="right"/>
      <w:rPr>
        <w:rFonts w:ascii="Arial" w:hAnsi="Arial" w:cs="Arial"/>
        <w:sz w:val="24"/>
        <w:szCs w:val="24"/>
        <w:lang w:val="ro-RO"/>
      </w:rPr>
    </w:pPr>
    <w:r>
      <w:rPr>
        <w:rFonts w:ascii="Arial" w:hAnsi="Arial" w:cs="Arial"/>
        <w:sz w:val="24"/>
        <w:szCs w:val="24"/>
        <w:lang w:val="ro-RO"/>
      </w:rPr>
      <w:t>ANEXA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72F"/>
    <w:multiLevelType w:val="multilevel"/>
    <w:tmpl w:val="9F96C37A"/>
    <w:lvl w:ilvl="0">
      <w:start w:val="1"/>
      <w:numFmt w:val="upperRoman"/>
      <w:pStyle w:val="Titlu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Titlu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Titlu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Titlu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Titlu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Titlu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Titlu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1" w15:restartNumberingAfterBreak="0">
    <w:nsid w:val="09C73B55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EC230E9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58"/>
    <w:rsid w:val="00086133"/>
    <w:rsid w:val="000B4398"/>
    <w:rsid w:val="000B43F7"/>
    <w:rsid w:val="000D1B38"/>
    <w:rsid w:val="0011579B"/>
    <w:rsid w:val="00145DD0"/>
    <w:rsid w:val="00154C29"/>
    <w:rsid w:val="00171179"/>
    <w:rsid w:val="001A4A40"/>
    <w:rsid w:val="001E6CAA"/>
    <w:rsid w:val="00220A2A"/>
    <w:rsid w:val="00263310"/>
    <w:rsid w:val="002C0CD7"/>
    <w:rsid w:val="002D308B"/>
    <w:rsid w:val="003017CB"/>
    <w:rsid w:val="003B4BBC"/>
    <w:rsid w:val="003F6094"/>
    <w:rsid w:val="00421F95"/>
    <w:rsid w:val="004347E9"/>
    <w:rsid w:val="004468E7"/>
    <w:rsid w:val="0045168D"/>
    <w:rsid w:val="004639F4"/>
    <w:rsid w:val="00471CDB"/>
    <w:rsid w:val="004949F4"/>
    <w:rsid w:val="004B4496"/>
    <w:rsid w:val="004C0213"/>
    <w:rsid w:val="004C0694"/>
    <w:rsid w:val="004C497A"/>
    <w:rsid w:val="004D2CBB"/>
    <w:rsid w:val="004F6052"/>
    <w:rsid w:val="00520926"/>
    <w:rsid w:val="00527809"/>
    <w:rsid w:val="00583C78"/>
    <w:rsid w:val="00601ED8"/>
    <w:rsid w:val="006C0C2A"/>
    <w:rsid w:val="006C5770"/>
    <w:rsid w:val="006E5CD0"/>
    <w:rsid w:val="007B1306"/>
    <w:rsid w:val="007D36FE"/>
    <w:rsid w:val="00800AE7"/>
    <w:rsid w:val="008768D5"/>
    <w:rsid w:val="008B323D"/>
    <w:rsid w:val="008D4062"/>
    <w:rsid w:val="008F1700"/>
    <w:rsid w:val="008F6128"/>
    <w:rsid w:val="00900340"/>
    <w:rsid w:val="009718E6"/>
    <w:rsid w:val="00974BCC"/>
    <w:rsid w:val="00B13E68"/>
    <w:rsid w:val="00B319FA"/>
    <w:rsid w:val="00B75DC8"/>
    <w:rsid w:val="00B96585"/>
    <w:rsid w:val="00BB519E"/>
    <w:rsid w:val="00C732C3"/>
    <w:rsid w:val="00CE4210"/>
    <w:rsid w:val="00D76930"/>
    <w:rsid w:val="00E0154B"/>
    <w:rsid w:val="00E37758"/>
    <w:rsid w:val="00E42AF0"/>
    <w:rsid w:val="00E85C91"/>
    <w:rsid w:val="00EC7BB3"/>
    <w:rsid w:val="00EF16A3"/>
    <w:rsid w:val="00F0290C"/>
    <w:rsid w:val="00F505CC"/>
    <w:rsid w:val="00F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4D2F3F"/>
  <w15:chartTrackingRefBased/>
  <w15:docId w15:val="{62C4B321-3493-4F2F-A1A5-B5F7D69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7758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E37758"/>
    <w:pPr>
      <w:keepNext/>
      <w:numPr>
        <w:numId w:val="2"/>
      </w:numPr>
      <w:spacing w:before="360" w:after="120"/>
      <w:ind w:right="1134"/>
      <w:contextualSpacing/>
      <w:outlineLvl w:val="0"/>
    </w:pPr>
    <w:rPr>
      <w:rFonts w:cs="Arial"/>
      <w:b/>
      <w:bCs/>
      <w:caps/>
      <w:kern w:val="24"/>
      <w:sz w:val="26"/>
      <w:szCs w:val="28"/>
      <w:lang w:bidi="ne-NP"/>
    </w:rPr>
  </w:style>
  <w:style w:type="paragraph" w:styleId="Titlu2">
    <w:name w:val="heading 2"/>
    <w:basedOn w:val="Normal"/>
    <w:next w:val="Normal"/>
    <w:link w:val="Titlu2Caracter"/>
    <w:qFormat/>
    <w:rsid w:val="00E37758"/>
    <w:pPr>
      <w:keepNext/>
      <w:numPr>
        <w:ilvl w:val="1"/>
        <w:numId w:val="2"/>
      </w:numPr>
      <w:spacing w:before="240" w:after="120"/>
      <w:ind w:right="1134"/>
      <w:contextualSpacing/>
      <w:outlineLvl w:val="1"/>
    </w:pPr>
    <w:rPr>
      <w:rFonts w:cs="Arial"/>
      <w:b/>
      <w:bCs/>
      <w:iCs/>
      <w:caps/>
      <w:lang w:bidi="ne-NP"/>
    </w:rPr>
  </w:style>
  <w:style w:type="paragraph" w:styleId="Titlu3">
    <w:name w:val="heading 3"/>
    <w:basedOn w:val="Normal"/>
    <w:next w:val="Normal"/>
    <w:link w:val="Titlu3Caracter"/>
    <w:qFormat/>
    <w:rsid w:val="00E37758"/>
    <w:pPr>
      <w:keepNext/>
      <w:numPr>
        <w:ilvl w:val="2"/>
        <w:numId w:val="2"/>
      </w:numPr>
      <w:spacing w:before="240" w:after="120"/>
      <w:ind w:right="1134"/>
      <w:contextualSpacing/>
      <w:outlineLvl w:val="2"/>
    </w:pPr>
    <w:rPr>
      <w:rFonts w:cs="Arial"/>
      <w:b/>
      <w:bCs/>
      <w:lang w:bidi="ne-NP"/>
    </w:rPr>
  </w:style>
  <w:style w:type="paragraph" w:styleId="Titlu4">
    <w:name w:val="heading 4"/>
    <w:basedOn w:val="Normal"/>
    <w:next w:val="Normal"/>
    <w:link w:val="Titlu4Caracter"/>
    <w:qFormat/>
    <w:rsid w:val="00E37758"/>
    <w:pPr>
      <w:keepNext/>
      <w:numPr>
        <w:ilvl w:val="3"/>
        <w:numId w:val="2"/>
      </w:numPr>
      <w:spacing w:before="240" w:after="120"/>
      <w:ind w:right="1134"/>
      <w:contextualSpacing/>
      <w:outlineLvl w:val="3"/>
    </w:pPr>
    <w:rPr>
      <w:b/>
      <w:bCs/>
      <w:lang w:bidi="ne-NP"/>
    </w:rPr>
  </w:style>
  <w:style w:type="paragraph" w:styleId="Titlu5">
    <w:name w:val="heading 5"/>
    <w:basedOn w:val="Normal"/>
    <w:next w:val="Normal"/>
    <w:link w:val="Titlu5Caracter"/>
    <w:qFormat/>
    <w:rsid w:val="00E37758"/>
    <w:pPr>
      <w:keepNext/>
      <w:numPr>
        <w:ilvl w:val="4"/>
        <w:numId w:val="2"/>
      </w:numPr>
      <w:autoSpaceDE w:val="0"/>
      <w:autoSpaceDN w:val="0"/>
      <w:adjustRightInd w:val="0"/>
      <w:spacing w:line="320" w:lineRule="exact"/>
      <w:outlineLvl w:val="4"/>
    </w:pPr>
    <w:rPr>
      <w:rFonts w:cs="Calibri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E37758"/>
    <w:pPr>
      <w:numPr>
        <w:ilvl w:val="5"/>
        <w:numId w:val="2"/>
      </w:numPr>
      <w:ind w:right="-28"/>
      <w:outlineLvl w:val="5"/>
    </w:pPr>
    <w:rPr>
      <w:bCs/>
      <w:szCs w:val="20"/>
      <w:lang w:val="ro-RO"/>
    </w:rPr>
  </w:style>
  <w:style w:type="paragraph" w:styleId="Titlu7">
    <w:name w:val="heading 7"/>
    <w:basedOn w:val="Normal"/>
    <w:next w:val="Normal"/>
    <w:link w:val="Titlu7Caracter"/>
    <w:qFormat/>
    <w:rsid w:val="00E37758"/>
    <w:pPr>
      <w:numPr>
        <w:ilvl w:val="6"/>
        <w:numId w:val="2"/>
      </w:numPr>
      <w:autoSpaceDE w:val="0"/>
      <w:autoSpaceDN w:val="0"/>
      <w:adjustRightInd w:val="0"/>
      <w:contextualSpacing/>
      <w:outlineLvl w:val="6"/>
    </w:pPr>
    <w:rPr>
      <w:rFonts w:cs="Calibri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37758"/>
    <w:rPr>
      <w:rFonts w:ascii="Trebuchet MS" w:eastAsia="Cambria" w:hAnsi="Trebuchet MS" w:cs="Arial"/>
      <w:b/>
      <w:bCs/>
      <w:caps/>
      <w:kern w:val="24"/>
      <w:sz w:val="26"/>
      <w:szCs w:val="28"/>
      <w:lang w:val="en-US" w:bidi="ne-NP"/>
    </w:rPr>
  </w:style>
  <w:style w:type="character" w:customStyle="1" w:styleId="Titlu2Caracter">
    <w:name w:val="Titlu 2 Caracter"/>
    <w:basedOn w:val="Fontdeparagrafimplicit"/>
    <w:link w:val="Titlu2"/>
    <w:rsid w:val="00E37758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character" w:customStyle="1" w:styleId="Titlu3Caracter">
    <w:name w:val="Titlu 3 Caracter"/>
    <w:basedOn w:val="Fontdeparagrafimplicit"/>
    <w:link w:val="Titlu3"/>
    <w:rsid w:val="00E37758"/>
    <w:rPr>
      <w:rFonts w:ascii="Trebuchet MS" w:eastAsia="Cambria" w:hAnsi="Trebuchet MS" w:cs="Arial"/>
      <w:b/>
      <w:bCs/>
      <w:sz w:val="20"/>
      <w:lang w:val="en-US" w:bidi="ne-NP"/>
    </w:rPr>
  </w:style>
  <w:style w:type="character" w:customStyle="1" w:styleId="Titlu4Caracter">
    <w:name w:val="Titlu 4 Caracter"/>
    <w:basedOn w:val="Fontdeparagrafimplicit"/>
    <w:link w:val="Titlu4"/>
    <w:rsid w:val="00E37758"/>
    <w:rPr>
      <w:rFonts w:ascii="Trebuchet MS" w:eastAsia="Cambria" w:hAnsi="Trebuchet MS" w:cs="Times New Roman"/>
      <w:b/>
      <w:bCs/>
      <w:sz w:val="20"/>
      <w:lang w:val="en-US" w:bidi="ne-NP"/>
    </w:rPr>
  </w:style>
  <w:style w:type="character" w:customStyle="1" w:styleId="Titlu5Caracter">
    <w:name w:val="Titlu 5 Caracter"/>
    <w:basedOn w:val="Fontdeparagrafimplicit"/>
    <w:link w:val="Titlu5"/>
    <w:rsid w:val="00E37758"/>
    <w:rPr>
      <w:rFonts w:ascii="Trebuchet MS" w:eastAsia="Cambria" w:hAnsi="Trebuchet MS" w:cs="Calibri"/>
      <w:sz w:val="20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rsid w:val="00E37758"/>
    <w:rPr>
      <w:rFonts w:ascii="Trebuchet MS" w:eastAsia="Cambria" w:hAnsi="Trebuchet MS" w:cs="Times New Roman"/>
      <w:bCs/>
      <w:sz w:val="20"/>
      <w:szCs w:val="20"/>
    </w:rPr>
  </w:style>
  <w:style w:type="character" w:customStyle="1" w:styleId="Titlu7Caracter">
    <w:name w:val="Titlu 7 Caracter"/>
    <w:basedOn w:val="Fontdeparagrafimplicit"/>
    <w:link w:val="Titlu7"/>
    <w:rsid w:val="00E37758"/>
    <w:rPr>
      <w:rFonts w:ascii="Trebuchet MS" w:eastAsia="Cambria" w:hAnsi="Trebuchet MS" w:cs="Calibri"/>
      <w:sz w:val="20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E37758"/>
    <w:pPr>
      <w:ind w:left="720"/>
    </w:pPr>
    <w:rPr>
      <w:rFonts w:ascii="Calibri" w:eastAsia="Times New Roman" w:hAnsi="Calibri"/>
      <w:sz w:val="22"/>
    </w:rPr>
  </w:style>
  <w:style w:type="table" w:styleId="Tabelgril">
    <w:name w:val="Table Grid"/>
    <w:basedOn w:val="TabelNormal"/>
    <w:uiPriority w:val="39"/>
    <w:rsid w:val="007B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209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0926"/>
    <w:rPr>
      <w:rFonts w:ascii="Segoe UI" w:eastAsia="Cambria" w:hAnsi="Segoe UI" w:cs="Segoe UI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0B43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B4398"/>
    <w:rPr>
      <w:rFonts w:ascii="Trebuchet MS" w:eastAsia="Cambria" w:hAnsi="Trebuchet MS" w:cs="Times New Roman"/>
      <w:sz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0B43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B4398"/>
    <w:rPr>
      <w:rFonts w:ascii="Trebuchet MS" w:eastAsia="Cambria" w:hAnsi="Trebuchet MS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gogescu</dc:creator>
  <cp:keywords/>
  <dc:description/>
  <cp:lastModifiedBy>Marius GOGESCU</cp:lastModifiedBy>
  <cp:revision>3</cp:revision>
  <cp:lastPrinted>2016-06-13T09:57:00Z</cp:lastPrinted>
  <dcterms:created xsi:type="dcterms:W3CDTF">2016-06-19T09:00:00Z</dcterms:created>
  <dcterms:modified xsi:type="dcterms:W3CDTF">2016-06-19T09:01:00Z</dcterms:modified>
</cp:coreProperties>
</file>